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CD069" w14:textId="77777777" w:rsidR="002154D2" w:rsidRDefault="002154D2">
      <w:pPr>
        <w:pStyle w:val="CommentText"/>
      </w:pPr>
    </w:p>
    <w:p w14:paraId="6C641619" w14:textId="77777777" w:rsidR="002154D2" w:rsidRDefault="002154D2">
      <w:pPr>
        <w:pStyle w:val="CommentText"/>
      </w:pPr>
    </w:p>
    <w:p w14:paraId="56B0A1A2" w14:textId="77777777" w:rsidR="002154D2" w:rsidRDefault="002154D2">
      <w:pPr>
        <w:pStyle w:val="CommentText"/>
      </w:pPr>
    </w:p>
    <w:p w14:paraId="5135BB10" w14:textId="77777777" w:rsidR="002154D2" w:rsidRDefault="002154D2">
      <w:pPr>
        <w:pStyle w:val="CommentText"/>
      </w:pPr>
    </w:p>
    <w:p w14:paraId="15562E48" w14:textId="77777777" w:rsidR="002154D2" w:rsidRDefault="002154D2">
      <w:pPr>
        <w:pStyle w:val="CommentText"/>
      </w:pPr>
    </w:p>
    <w:p w14:paraId="263A2EFD" w14:textId="77777777" w:rsidR="002154D2" w:rsidRDefault="002154D2">
      <w:pPr>
        <w:pStyle w:val="CommentText"/>
      </w:pPr>
    </w:p>
    <w:p w14:paraId="2129678B" w14:textId="77777777" w:rsidR="002154D2" w:rsidRDefault="002154D2">
      <w:pPr>
        <w:pStyle w:val="CommentText"/>
      </w:pPr>
    </w:p>
    <w:p w14:paraId="4C760BD9" w14:textId="77777777" w:rsidR="002154D2" w:rsidRDefault="002154D2">
      <w:pPr>
        <w:pStyle w:val="CommentText"/>
      </w:pPr>
    </w:p>
    <w:p w14:paraId="67B16131" w14:textId="77777777" w:rsidR="002154D2" w:rsidRDefault="002154D2">
      <w:pPr>
        <w:pStyle w:val="CommentText"/>
      </w:pPr>
    </w:p>
    <w:p w14:paraId="6A7F0669" w14:textId="135E49BB" w:rsidR="00B44EE7" w:rsidRDefault="00B44EE7" w:rsidP="002154D2">
      <w:pPr>
        <w:pStyle w:val="CoversheetTitle2"/>
      </w:pPr>
      <w:r>
        <w:rPr>
          <w:noProof/>
          <w:lang w:val="en-US"/>
        </w:rPr>
        <w:drawing>
          <wp:inline distT="0" distB="0" distL="0" distR="0" wp14:anchorId="233F3DBD" wp14:editId="4C3034FB">
            <wp:extent cx="3368040" cy="794547"/>
            <wp:effectExtent l="0" t="0" r="101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68040" cy="794547"/>
                    </a:xfrm>
                    <a:prstGeom prst="rect">
                      <a:avLst/>
                    </a:prstGeom>
                    <a:noFill/>
                  </pic:spPr>
                </pic:pic>
              </a:graphicData>
            </a:graphic>
          </wp:inline>
        </w:drawing>
      </w:r>
    </w:p>
    <w:p w14:paraId="1297A477" w14:textId="1F6C2899" w:rsidR="00B44EE7" w:rsidRPr="006C6C09" w:rsidRDefault="00B44EE7" w:rsidP="00B44EE7">
      <w:pPr>
        <w:pStyle w:val="CoversheetTitle2"/>
        <w:jc w:val="both"/>
        <w:rPr>
          <w:b w:val="0"/>
          <w:sz w:val="32"/>
          <w:szCs w:val="32"/>
        </w:rPr>
      </w:pPr>
    </w:p>
    <w:p w14:paraId="1AEA7B15" w14:textId="5E8D2E9D" w:rsidR="002154D2" w:rsidRPr="006C6C09" w:rsidRDefault="002154D2" w:rsidP="002154D2">
      <w:pPr>
        <w:pStyle w:val="CoversheetTitle2"/>
        <w:rPr>
          <w:rFonts w:asciiTheme="minorHAnsi" w:hAnsiTheme="minorHAnsi"/>
          <w:b w:val="0"/>
          <w:sz w:val="32"/>
          <w:szCs w:val="32"/>
        </w:rPr>
      </w:pPr>
      <w:proofErr w:type="spellStart"/>
      <w:r w:rsidRPr="006C6C09">
        <w:rPr>
          <w:rFonts w:asciiTheme="minorHAnsi" w:hAnsiTheme="minorHAnsi"/>
          <w:b w:val="0"/>
          <w:sz w:val="32"/>
          <w:szCs w:val="32"/>
        </w:rPr>
        <w:t>Hallbankgate</w:t>
      </w:r>
      <w:proofErr w:type="spellEnd"/>
      <w:r w:rsidRPr="006C6C09">
        <w:rPr>
          <w:rFonts w:asciiTheme="minorHAnsi" w:hAnsiTheme="minorHAnsi"/>
          <w:b w:val="0"/>
          <w:sz w:val="32"/>
          <w:szCs w:val="32"/>
        </w:rPr>
        <w:t xml:space="preserve"> Hub Limited</w:t>
      </w:r>
    </w:p>
    <w:p w14:paraId="308085C8" w14:textId="2CCBB6AE" w:rsidR="002154D2" w:rsidRPr="006C6C09" w:rsidRDefault="00B44EE7" w:rsidP="00B44EE7">
      <w:pPr>
        <w:pStyle w:val="CoversheetTitle2"/>
        <w:rPr>
          <w:rFonts w:asciiTheme="minorHAnsi" w:hAnsiTheme="minorHAnsi"/>
          <w:b w:val="0"/>
          <w:szCs w:val="28"/>
        </w:rPr>
      </w:pPr>
      <w:r w:rsidRPr="006C6C09">
        <w:rPr>
          <w:rFonts w:asciiTheme="minorHAnsi" w:hAnsiTheme="minorHAnsi" w:cs="Helvetica"/>
          <w:b w:val="0"/>
          <w:color w:val="000000"/>
          <w:szCs w:val="28"/>
        </w:rPr>
        <w:t>A Community Benefit Society, run by the community for the community</w:t>
      </w:r>
    </w:p>
    <w:p w14:paraId="4D99297D" w14:textId="77777777" w:rsidR="002154D2" w:rsidRPr="00934176" w:rsidRDefault="002154D2" w:rsidP="002154D2">
      <w:pPr>
        <w:pStyle w:val="CoversheetTitle2"/>
        <w:rPr>
          <w:rFonts w:asciiTheme="minorHAnsi" w:hAnsiTheme="minorHAnsi"/>
          <w:b w:val="0"/>
          <w:sz w:val="40"/>
          <w:szCs w:val="40"/>
        </w:rPr>
      </w:pPr>
      <w:r w:rsidRPr="00934176">
        <w:rPr>
          <w:rFonts w:asciiTheme="minorHAnsi" w:hAnsiTheme="minorHAnsi"/>
          <w:b w:val="0"/>
          <w:sz w:val="40"/>
          <w:szCs w:val="40"/>
        </w:rPr>
        <w:t>Volunteer Agreement</w:t>
      </w:r>
    </w:p>
    <w:p w14:paraId="07D98677" w14:textId="77777777" w:rsidR="002154D2" w:rsidRDefault="002154D2">
      <w:pPr>
        <w:pStyle w:val="CommentText"/>
      </w:pPr>
    </w:p>
    <w:p w14:paraId="3F0845D8" w14:textId="77777777" w:rsidR="002154D2" w:rsidRDefault="002154D2">
      <w:pPr>
        <w:pStyle w:val="CommentText"/>
      </w:pPr>
    </w:p>
    <w:p w14:paraId="3B6C354D" w14:textId="77777777" w:rsidR="002154D2" w:rsidRDefault="002154D2">
      <w:pPr>
        <w:pStyle w:val="CommentText"/>
      </w:pPr>
    </w:p>
    <w:p w14:paraId="4145AFE7" w14:textId="77777777" w:rsidR="002154D2" w:rsidRDefault="002154D2">
      <w:pPr>
        <w:pStyle w:val="CommentText"/>
      </w:pPr>
    </w:p>
    <w:p w14:paraId="2979FE19" w14:textId="77777777" w:rsidR="002154D2" w:rsidRDefault="002154D2">
      <w:pPr>
        <w:pStyle w:val="CommentText"/>
      </w:pPr>
    </w:p>
    <w:p w14:paraId="4815BC01" w14:textId="77777777" w:rsidR="002154D2" w:rsidRDefault="002154D2">
      <w:pPr>
        <w:pStyle w:val="CommentText"/>
      </w:pPr>
    </w:p>
    <w:p w14:paraId="04DA51AD" w14:textId="77777777" w:rsidR="002154D2" w:rsidRDefault="002154D2">
      <w:pPr>
        <w:pStyle w:val="CommentText"/>
      </w:pPr>
    </w:p>
    <w:p w14:paraId="467C0F1F" w14:textId="77777777" w:rsidR="002154D2" w:rsidRDefault="002154D2">
      <w:pPr>
        <w:pStyle w:val="CommentText"/>
      </w:pPr>
    </w:p>
    <w:p w14:paraId="205CF7B9" w14:textId="77777777" w:rsidR="002154D2" w:rsidRDefault="002154D2">
      <w:pPr>
        <w:pStyle w:val="CommentText"/>
      </w:pPr>
    </w:p>
    <w:p w14:paraId="2998376B" w14:textId="77777777" w:rsidR="002154D2" w:rsidRDefault="002154D2">
      <w:pPr>
        <w:pStyle w:val="CommentText"/>
      </w:pPr>
    </w:p>
    <w:p w14:paraId="4F92DB16" w14:textId="77777777" w:rsidR="002154D2" w:rsidRDefault="002154D2">
      <w:pPr>
        <w:pStyle w:val="CommentText"/>
      </w:pPr>
    </w:p>
    <w:p w14:paraId="4FEBC551" w14:textId="77777777" w:rsidR="002154D2" w:rsidRDefault="002154D2">
      <w:pPr>
        <w:pStyle w:val="CommentText"/>
      </w:pPr>
    </w:p>
    <w:p w14:paraId="22FD849A" w14:textId="77777777" w:rsidR="002154D2" w:rsidRDefault="002154D2">
      <w:pPr>
        <w:pStyle w:val="CommentText"/>
      </w:pPr>
    </w:p>
    <w:p w14:paraId="72D4C90E" w14:textId="77777777" w:rsidR="002154D2" w:rsidRDefault="002154D2">
      <w:pPr>
        <w:pStyle w:val="CommentText"/>
      </w:pPr>
    </w:p>
    <w:p w14:paraId="6832185E" w14:textId="77777777" w:rsidR="002154D2" w:rsidRDefault="002154D2">
      <w:pPr>
        <w:pStyle w:val="CommentText"/>
      </w:pPr>
    </w:p>
    <w:p w14:paraId="64DDB8C5" w14:textId="77777777" w:rsidR="002154D2" w:rsidRDefault="002154D2">
      <w:pPr>
        <w:pStyle w:val="CommentText"/>
      </w:pPr>
    </w:p>
    <w:p w14:paraId="2906499D" w14:textId="77777777" w:rsidR="002154D2" w:rsidRDefault="002154D2">
      <w:pPr>
        <w:pStyle w:val="CommentText"/>
      </w:pPr>
    </w:p>
    <w:p w14:paraId="7142E306" w14:textId="77777777" w:rsidR="002154D2" w:rsidRDefault="002154D2">
      <w:pPr>
        <w:pStyle w:val="CommentText"/>
      </w:pPr>
    </w:p>
    <w:p w14:paraId="2E0C58F6" w14:textId="77777777" w:rsidR="002154D2" w:rsidRDefault="002154D2">
      <w:pPr>
        <w:pStyle w:val="CommentText"/>
      </w:pPr>
    </w:p>
    <w:p w14:paraId="2ABDB1E8" w14:textId="77777777" w:rsidR="002154D2" w:rsidRDefault="002154D2">
      <w:pPr>
        <w:pStyle w:val="CommentText"/>
      </w:pPr>
    </w:p>
    <w:p w14:paraId="4A5ED145" w14:textId="77777777" w:rsidR="002154D2" w:rsidRDefault="002154D2">
      <w:pPr>
        <w:pStyle w:val="CommentText"/>
      </w:pPr>
    </w:p>
    <w:p w14:paraId="328F228D" w14:textId="77777777" w:rsidR="002154D2" w:rsidRDefault="002154D2">
      <w:pPr>
        <w:pStyle w:val="CommentText"/>
      </w:pPr>
    </w:p>
    <w:p w14:paraId="382D56F0" w14:textId="77777777" w:rsidR="002154D2" w:rsidRDefault="002154D2">
      <w:pPr>
        <w:pStyle w:val="CommentText"/>
      </w:pPr>
    </w:p>
    <w:p w14:paraId="3E6CF540" w14:textId="77777777" w:rsidR="002154D2" w:rsidRDefault="002154D2">
      <w:pPr>
        <w:pStyle w:val="CommentText"/>
      </w:pPr>
    </w:p>
    <w:p w14:paraId="75097DB3" w14:textId="77777777" w:rsidR="002154D2" w:rsidRDefault="002154D2">
      <w:pPr>
        <w:pStyle w:val="CommentText"/>
      </w:pPr>
    </w:p>
    <w:p w14:paraId="082839FC" w14:textId="77777777" w:rsidR="002154D2" w:rsidRDefault="002154D2">
      <w:pPr>
        <w:pStyle w:val="CommentText"/>
      </w:pPr>
    </w:p>
    <w:p w14:paraId="0A453910" w14:textId="77777777" w:rsidR="002154D2" w:rsidRDefault="002154D2">
      <w:pPr>
        <w:pStyle w:val="CommentText"/>
      </w:pPr>
    </w:p>
    <w:p w14:paraId="1CAADD5A" w14:textId="77777777" w:rsidR="002154D2" w:rsidRDefault="002154D2">
      <w:pPr>
        <w:pStyle w:val="CommentText"/>
      </w:pPr>
    </w:p>
    <w:p w14:paraId="61FA848F" w14:textId="77777777" w:rsidR="002154D2" w:rsidRDefault="002154D2">
      <w:pPr>
        <w:pStyle w:val="CommentText"/>
      </w:pPr>
    </w:p>
    <w:p w14:paraId="7A009AD0" w14:textId="4EDF15A3" w:rsidR="007723BE" w:rsidRPr="006C6C09" w:rsidRDefault="002154D2" w:rsidP="006C6C09">
      <w:pPr>
        <w:pStyle w:val="CommentText"/>
        <w:rPr>
          <w:rFonts w:asciiTheme="minorHAnsi" w:hAnsiTheme="minorHAnsi"/>
          <w:sz w:val="24"/>
          <w:szCs w:val="24"/>
        </w:rPr>
      </w:pPr>
      <w:proofErr w:type="spellStart"/>
      <w:r w:rsidRPr="006C6C09">
        <w:rPr>
          <w:rFonts w:asciiTheme="minorHAnsi" w:hAnsiTheme="minorHAnsi"/>
          <w:sz w:val="24"/>
          <w:szCs w:val="24"/>
        </w:rPr>
        <w:t>Hallbankgate</w:t>
      </w:r>
      <w:proofErr w:type="spellEnd"/>
      <w:r w:rsidRPr="006C6C09">
        <w:rPr>
          <w:rFonts w:asciiTheme="minorHAnsi" w:hAnsiTheme="minorHAnsi"/>
          <w:sz w:val="24"/>
          <w:szCs w:val="24"/>
        </w:rPr>
        <w:t xml:space="preserve"> Hub Limited: Volunteer A</w:t>
      </w:r>
      <w:r w:rsidR="001E0EB4" w:rsidRPr="006C6C09">
        <w:rPr>
          <w:rFonts w:asciiTheme="minorHAnsi" w:hAnsiTheme="minorHAnsi"/>
          <w:sz w:val="24"/>
          <w:szCs w:val="24"/>
        </w:rPr>
        <w:t>greement</w:t>
      </w:r>
      <w:r w:rsidR="006C6C09" w:rsidRPr="006C6C09">
        <w:rPr>
          <w:rFonts w:asciiTheme="minorHAnsi" w:hAnsiTheme="minorHAnsi"/>
          <w:sz w:val="24"/>
          <w:szCs w:val="24"/>
        </w:rPr>
        <w:t xml:space="preserve">: </w:t>
      </w:r>
      <w:r w:rsidR="004977AB" w:rsidRPr="006C6C09">
        <w:rPr>
          <w:rFonts w:asciiTheme="minorHAnsi" w:hAnsiTheme="minorHAnsi"/>
          <w:sz w:val="24"/>
          <w:szCs w:val="24"/>
        </w:rPr>
        <w:t>Spring 2016</w:t>
      </w:r>
      <w:r w:rsidR="006C6C09" w:rsidRPr="006C6C09">
        <w:rPr>
          <w:rFonts w:asciiTheme="minorHAnsi" w:hAnsiTheme="minorHAnsi"/>
          <w:sz w:val="24"/>
          <w:szCs w:val="24"/>
        </w:rPr>
        <w:t>: u</w:t>
      </w:r>
      <w:r w:rsidR="007723BE" w:rsidRPr="006C6C09">
        <w:rPr>
          <w:rFonts w:asciiTheme="minorHAnsi" w:hAnsiTheme="minorHAnsi"/>
          <w:sz w:val="24"/>
          <w:szCs w:val="24"/>
        </w:rPr>
        <w:t>pdated Autumn 2021</w:t>
      </w:r>
    </w:p>
    <w:p w14:paraId="445C2A38" w14:textId="1BA18FB2" w:rsidR="00C84ECF" w:rsidRPr="00B44EE7" w:rsidRDefault="001E0EB4" w:rsidP="007723BE">
      <w:pPr>
        <w:pStyle w:val="CommentText"/>
        <w:rPr>
          <w:rFonts w:asciiTheme="minorHAnsi" w:hAnsiTheme="minorHAnsi"/>
        </w:rPr>
      </w:pPr>
      <w:r w:rsidRPr="00B44EE7">
        <w:rPr>
          <w:rFonts w:asciiTheme="minorHAnsi" w:hAnsiTheme="minorHAnsi"/>
          <w:sz w:val="24"/>
          <w:szCs w:val="24"/>
        </w:rPr>
        <w:lastRenderedPageBreak/>
        <w:t xml:space="preserve">This </w:t>
      </w:r>
      <w:r w:rsidR="002154D2" w:rsidRPr="00B44EE7">
        <w:rPr>
          <w:rFonts w:asciiTheme="minorHAnsi" w:hAnsiTheme="minorHAnsi"/>
          <w:sz w:val="24"/>
          <w:szCs w:val="24"/>
        </w:rPr>
        <w:t>agreement</w:t>
      </w:r>
      <w:r w:rsidRPr="00B44EE7">
        <w:rPr>
          <w:rFonts w:asciiTheme="minorHAnsi" w:hAnsiTheme="minorHAnsi"/>
          <w:sz w:val="24"/>
          <w:szCs w:val="24"/>
        </w:rPr>
        <w:t xml:space="preserve"> sets out what we can each reasonably expect from your volunteering role within </w:t>
      </w:r>
      <w:r w:rsidR="002154D2" w:rsidRPr="00B44EE7">
        <w:rPr>
          <w:rFonts w:asciiTheme="minorHAnsi" w:hAnsiTheme="minorHAnsi"/>
          <w:sz w:val="24"/>
          <w:szCs w:val="24"/>
        </w:rPr>
        <w:t>Hallbankgate Hub Limited (the “Hub”)</w:t>
      </w:r>
      <w:r w:rsidRPr="00B44EE7">
        <w:rPr>
          <w:rFonts w:asciiTheme="minorHAnsi" w:hAnsiTheme="minorHAnsi"/>
          <w:sz w:val="24"/>
          <w:szCs w:val="24"/>
        </w:rPr>
        <w:t xml:space="preserve">. </w:t>
      </w:r>
      <w:r w:rsidR="002154D2" w:rsidRPr="00B44EE7">
        <w:rPr>
          <w:rFonts w:asciiTheme="minorHAnsi" w:hAnsiTheme="minorHAnsi"/>
          <w:sz w:val="24"/>
          <w:szCs w:val="24"/>
        </w:rPr>
        <w:t>The Hub</w:t>
      </w:r>
      <w:r w:rsidRPr="00B44EE7">
        <w:rPr>
          <w:rFonts w:asciiTheme="minorHAnsi" w:hAnsiTheme="minorHAnsi"/>
          <w:sz w:val="24"/>
          <w:szCs w:val="24"/>
        </w:rPr>
        <w:t xml:space="preserve"> appreciates you volunteering with us and is committed to providing </w:t>
      </w:r>
      <w:r w:rsidR="00905B5B" w:rsidRPr="00B44EE7">
        <w:rPr>
          <w:rFonts w:asciiTheme="minorHAnsi" w:hAnsiTheme="minorHAnsi"/>
          <w:sz w:val="24"/>
          <w:szCs w:val="24"/>
        </w:rPr>
        <w:t xml:space="preserve">a supportive environment </w:t>
      </w:r>
      <w:r w:rsidR="00905B5B">
        <w:rPr>
          <w:rFonts w:asciiTheme="minorHAnsi" w:hAnsiTheme="minorHAnsi"/>
          <w:sz w:val="24"/>
          <w:szCs w:val="24"/>
        </w:rPr>
        <w:t>for volunteers</w:t>
      </w:r>
      <w:r w:rsidRPr="00B44EE7">
        <w:rPr>
          <w:rFonts w:asciiTheme="minorHAnsi" w:hAnsiTheme="minorHAnsi"/>
          <w:sz w:val="24"/>
          <w:szCs w:val="24"/>
        </w:rPr>
        <w:t xml:space="preserve">. We hope that you will find your volunteer experience enjoyable and rewarding. </w:t>
      </w:r>
    </w:p>
    <w:p w14:paraId="1ECC8E6C" w14:textId="77777777" w:rsidR="00C84ECF" w:rsidRPr="00B44EE7" w:rsidRDefault="001E0EB4">
      <w:pPr>
        <w:pStyle w:val="Heading1"/>
        <w:rPr>
          <w:rFonts w:asciiTheme="minorHAnsi" w:hAnsiTheme="minorHAnsi"/>
          <w:sz w:val="24"/>
          <w:szCs w:val="24"/>
        </w:rPr>
      </w:pPr>
      <w:bookmarkStart w:id="0" w:name="a388681"/>
      <w:bookmarkStart w:id="1" w:name="main"/>
      <w:r w:rsidRPr="00B44EE7">
        <w:rPr>
          <w:rFonts w:asciiTheme="minorHAnsi" w:hAnsiTheme="minorHAnsi"/>
          <w:sz w:val="24"/>
          <w:szCs w:val="24"/>
        </w:rPr>
        <w:t xml:space="preserve">Volunteer role </w:t>
      </w:r>
      <w:bookmarkEnd w:id="0"/>
    </w:p>
    <w:p w14:paraId="2880842D" w14:textId="79A4E267" w:rsidR="00B9262F" w:rsidRPr="00B44EE7" w:rsidRDefault="001E0EB4">
      <w:pPr>
        <w:pStyle w:val="Bodyclause"/>
        <w:rPr>
          <w:rFonts w:asciiTheme="minorHAnsi" w:hAnsiTheme="minorHAnsi"/>
          <w:sz w:val="24"/>
          <w:szCs w:val="24"/>
        </w:rPr>
      </w:pPr>
      <w:r w:rsidRPr="00B44EE7">
        <w:rPr>
          <w:rFonts w:asciiTheme="minorHAnsi" w:hAnsiTheme="minorHAnsi"/>
          <w:sz w:val="24"/>
          <w:szCs w:val="24"/>
        </w:rPr>
        <w:t xml:space="preserve">Your role as volunteer </w:t>
      </w:r>
      <w:r w:rsidR="00B9262F" w:rsidRPr="00B44EE7">
        <w:rPr>
          <w:rFonts w:asciiTheme="minorHAnsi" w:hAnsiTheme="minorHAnsi"/>
          <w:sz w:val="24"/>
          <w:szCs w:val="24"/>
        </w:rPr>
        <w:t xml:space="preserve">will start on </w:t>
      </w:r>
      <w:r w:rsidR="00B44EE7">
        <w:rPr>
          <w:rFonts w:asciiTheme="minorHAnsi" w:hAnsiTheme="minorHAnsi"/>
          <w:sz w:val="24"/>
          <w:szCs w:val="24"/>
        </w:rPr>
        <w:tab/>
      </w:r>
      <w:r w:rsidR="00B44EE7">
        <w:rPr>
          <w:rFonts w:asciiTheme="minorHAnsi" w:hAnsiTheme="minorHAnsi"/>
          <w:sz w:val="24"/>
          <w:szCs w:val="24"/>
        </w:rPr>
        <w:tab/>
      </w:r>
      <w:r w:rsidR="00B44EE7">
        <w:rPr>
          <w:rFonts w:asciiTheme="minorHAnsi" w:hAnsiTheme="minorHAnsi"/>
          <w:sz w:val="24"/>
          <w:szCs w:val="24"/>
        </w:rPr>
        <w:tab/>
      </w:r>
      <w:r w:rsidR="00B9262F" w:rsidRPr="00B44EE7">
        <w:rPr>
          <w:rFonts w:asciiTheme="minorHAnsi" w:hAnsiTheme="minorHAnsi"/>
          <w:sz w:val="24"/>
          <w:szCs w:val="24"/>
        </w:rPr>
        <w:t xml:space="preserve">[DATE]. </w:t>
      </w:r>
      <w:r w:rsidR="004C47E7" w:rsidRPr="00B44EE7">
        <w:rPr>
          <w:rFonts w:asciiTheme="minorHAnsi" w:hAnsiTheme="minorHAnsi"/>
          <w:sz w:val="24"/>
          <w:szCs w:val="24"/>
        </w:rPr>
        <w:t>New</w:t>
      </w:r>
      <w:r w:rsidR="00B9262F" w:rsidRPr="00B44EE7">
        <w:rPr>
          <w:rFonts w:asciiTheme="minorHAnsi" w:hAnsiTheme="minorHAnsi"/>
          <w:sz w:val="24"/>
          <w:szCs w:val="24"/>
        </w:rPr>
        <w:t xml:space="preserve"> volunteers will have a meeting with the </w:t>
      </w:r>
      <w:r w:rsidR="00905B5B">
        <w:rPr>
          <w:rFonts w:asciiTheme="minorHAnsi" w:hAnsiTheme="minorHAnsi"/>
          <w:sz w:val="24"/>
          <w:szCs w:val="24"/>
        </w:rPr>
        <w:t>Volunteer Coordinator</w:t>
      </w:r>
      <w:r w:rsidR="00B9262F" w:rsidRPr="00B44EE7">
        <w:rPr>
          <w:rFonts w:asciiTheme="minorHAnsi" w:hAnsiTheme="minorHAnsi"/>
          <w:sz w:val="24"/>
          <w:szCs w:val="24"/>
        </w:rPr>
        <w:t xml:space="preserve"> to discuss when you </w:t>
      </w:r>
      <w:r w:rsidR="004C47E7" w:rsidRPr="00B44EE7">
        <w:rPr>
          <w:rFonts w:asciiTheme="minorHAnsi" w:hAnsiTheme="minorHAnsi"/>
          <w:sz w:val="24"/>
          <w:szCs w:val="24"/>
        </w:rPr>
        <w:t xml:space="preserve">will </w:t>
      </w:r>
      <w:r w:rsidR="00B9262F" w:rsidRPr="00B44EE7">
        <w:rPr>
          <w:rFonts w:asciiTheme="minorHAnsi" w:hAnsiTheme="minorHAnsi"/>
          <w:sz w:val="24"/>
          <w:szCs w:val="24"/>
        </w:rPr>
        <w:t>be able to volunteer and the type of tasks you would like to do. We hope that you will be able to volunteer on a regular basis</w:t>
      </w:r>
      <w:r w:rsidR="00B44EE7">
        <w:rPr>
          <w:rFonts w:asciiTheme="minorHAnsi" w:hAnsiTheme="minorHAnsi"/>
          <w:sz w:val="24"/>
          <w:szCs w:val="24"/>
        </w:rPr>
        <w:t xml:space="preserve"> and understand if you prefer to be on a stand-by list. There will be a standby</w:t>
      </w:r>
      <w:r w:rsidR="00B9262F" w:rsidRPr="00B44EE7">
        <w:rPr>
          <w:rFonts w:asciiTheme="minorHAnsi" w:hAnsiTheme="minorHAnsi"/>
          <w:sz w:val="24"/>
          <w:szCs w:val="24"/>
        </w:rPr>
        <w:t xml:space="preserve"> list of those willin</w:t>
      </w:r>
      <w:r w:rsidR="00610B26" w:rsidRPr="00B44EE7">
        <w:rPr>
          <w:rFonts w:asciiTheme="minorHAnsi" w:hAnsiTheme="minorHAnsi"/>
          <w:sz w:val="24"/>
          <w:szCs w:val="24"/>
        </w:rPr>
        <w:t>g to be contacted at short noti</w:t>
      </w:r>
      <w:r w:rsidR="00B9262F" w:rsidRPr="00B44EE7">
        <w:rPr>
          <w:rFonts w:asciiTheme="minorHAnsi" w:hAnsiTheme="minorHAnsi"/>
          <w:sz w:val="24"/>
          <w:szCs w:val="24"/>
        </w:rPr>
        <w:t>ce to cover sickness</w:t>
      </w:r>
      <w:r w:rsidR="00B44EE7">
        <w:rPr>
          <w:rFonts w:asciiTheme="minorHAnsi" w:hAnsiTheme="minorHAnsi"/>
          <w:sz w:val="24"/>
          <w:szCs w:val="24"/>
        </w:rPr>
        <w:t>, holidays etc</w:t>
      </w:r>
      <w:r w:rsidR="00B9262F" w:rsidRPr="00B44EE7">
        <w:rPr>
          <w:rFonts w:asciiTheme="minorHAnsi" w:hAnsiTheme="minorHAnsi"/>
          <w:sz w:val="24"/>
          <w:szCs w:val="24"/>
        </w:rPr>
        <w:t xml:space="preserve">. </w:t>
      </w:r>
    </w:p>
    <w:p w14:paraId="655B7C00" w14:textId="16A241AE" w:rsidR="00C84ECF" w:rsidRPr="00B44EE7" w:rsidRDefault="001E0EB4">
      <w:pPr>
        <w:pStyle w:val="Bodyclause"/>
        <w:rPr>
          <w:rFonts w:asciiTheme="minorHAnsi" w:hAnsiTheme="minorHAnsi"/>
          <w:sz w:val="24"/>
          <w:szCs w:val="24"/>
        </w:rPr>
      </w:pPr>
      <w:r w:rsidRPr="00B44EE7">
        <w:rPr>
          <w:rFonts w:asciiTheme="minorHAnsi" w:hAnsiTheme="minorHAnsi"/>
          <w:sz w:val="24"/>
          <w:szCs w:val="24"/>
        </w:rPr>
        <w:t>We expect you to perform your role to the best of your ability and to follow our procedures and standar</w:t>
      </w:r>
      <w:r w:rsidR="00905B5B">
        <w:rPr>
          <w:rFonts w:asciiTheme="minorHAnsi" w:hAnsiTheme="minorHAnsi"/>
          <w:sz w:val="24"/>
          <w:szCs w:val="24"/>
        </w:rPr>
        <w:t xml:space="preserve">ds, including health and safety. </w:t>
      </w:r>
      <w:r w:rsidRPr="00B44EE7">
        <w:rPr>
          <w:rFonts w:asciiTheme="minorHAnsi" w:hAnsiTheme="minorHAnsi"/>
          <w:sz w:val="24"/>
          <w:szCs w:val="24"/>
        </w:rPr>
        <w:t xml:space="preserve">You can expect us to deal with you in accordance with our </w:t>
      </w:r>
      <w:r w:rsidR="00F96C38" w:rsidRPr="00B44EE7">
        <w:rPr>
          <w:rFonts w:asciiTheme="minorHAnsi" w:hAnsiTheme="minorHAnsi"/>
          <w:sz w:val="24"/>
          <w:szCs w:val="24"/>
        </w:rPr>
        <w:t>E</w:t>
      </w:r>
      <w:r w:rsidRPr="00B44EE7">
        <w:rPr>
          <w:rFonts w:asciiTheme="minorHAnsi" w:hAnsiTheme="minorHAnsi"/>
          <w:sz w:val="24"/>
          <w:szCs w:val="24"/>
        </w:rPr>
        <w:t xml:space="preserve">qual </w:t>
      </w:r>
      <w:r w:rsidR="00F96C38" w:rsidRPr="00B44EE7">
        <w:rPr>
          <w:rFonts w:asciiTheme="minorHAnsi" w:hAnsiTheme="minorHAnsi"/>
          <w:sz w:val="24"/>
          <w:szCs w:val="24"/>
        </w:rPr>
        <w:t>O</w:t>
      </w:r>
      <w:r w:rsidRPr="00B44EE7">
        <w:rPr>
          <w:rFonts w:asciiTheme="minorHAnsi" w:hAnsiTheme="minorHAnsi"/>
          <w:sz w:val="24"/>
          <w:szCs w:val="24"/>
        </w:rPr>
        <w:t xml:space="preserve">pportunities </w:t>
      </w:r>
      <w:r w:rsidR="00F96C38" w:rsidRPr="00B44EE7">
        <w:rPr>
          <w:rFonts w:asciiTheme="minorHAnsi" w:hAnsiTheme="minorHAnsi"/>
          <w:sz w:val="24"/>
          <w:szCs w:val="24"/>
        </w:rPr>
        <w:t>P</w:t>
      </w:r>
      <w:r w:rsidRPr="00B44EE7">
        <w:rPr>
          <w:rFonts w:asciiTheme="minorHAnsi" w:hAnsiTheme="minorHAnsi"/>
          <w:sz w:val="24"/>
          <w:szCs w:val="24"/>
        </w:rPr>
        <w:t>olicy.</w:t>
      </w:r>
      <w:r w:rsidR="00F96C38" w:rsidRPr="00B44EE7">
        <w:rPr>
          <w:rFonts w:asciiTheme="minorHAnsi" w:hAnsiTheme="minorHAnsi"/>
          <w:sz w:val="24"/>
          <w:szCs w:val="24"/>
        </w:rPr>
        <w:t xml:space="preserve"> </w:t>
      </w:r>
    </w:p>
    <w:p w14:paraId="01B0FB0C" w14:textId="77777777" w:rsidR="00C84ECF" w:rsidRPr="00B44EE7" w:rsidRDefault="001E0EB4">
      <w:pPr>
        <w:pStyle w:val="Heading1"/>
        <w:rPr>
          <w:rFonts w:asciiTheme="minorHAnsi" w:hAnsiTheme="minorHAnsi"/>
          <w:sz w:val="24"/>
          <w:szCs w:val="24"/>
        </w:rPr>
      </w:pPr>
      <w:bookmarkStart w:id="2" w:name="a265370"/>
      <w:r w:rsidRPr="00B44EE7">
        <w:rPr>
          <w:rFonts w:asciiTheme="minorHAnsi" w:hAnsiTheme="minorHAnsi"/>
          <w:sz w:val="24"/>
          <w:szCs w:val="24"/>
        </w:rPr>
        <w:t>Induction and training</w:t>
      </w:r>
      <w:bookmarkEnd w:id="2"/>
    </w:p>
    <w:p w14:paraId="7D9BB62D" w14:textId="77777777" w:rsidR="00C84ECF" w:rsidRPr="00B44EE7" w:rsidRDefault="001E0EB4">
      <w:pPr>
        <w:pStyle w:val="Bodyclause"/>
        <w:rPr>
          <w:rFonts w:asciiTheme="minorHAnsi" w:hAnsiTheme="minorHAnsi"/>
          <w:sz w:val="24"/>
          <w:szCs w:val="24"/>
        </w:rPr>
      </w:pPr>
      <w:r w:rsidRPr="00B44EE7">
        <w:rPr>
          <w:rFonts w:asciiTheme="minorHAnsi" w:hAnsiTheme="minorHAnsi"/>
          <w:sz w:val="24"/>
          <w:szCs w:val="24"/>
        </w:rPr>
        <w:t xml:space="preserve">We will provide an induction explaining what we do and how volunteers fit within our organisation. We will also provide training to assist you to meet the standards we expect from volunteers and to ensure your health and safety. </w:t>
      </w:r>
    </w:p>
    <w:p w14:paraId="59A8CCBE" w14:textId="77777777" w:rsidR="00C84ECF" w:rsidRPr="00B44EE7" w:rsidRDefault="001E0EB4">
      <w:pPr>
        <w:pStyle w:val="Heading1"/>
        <w:rPr>
          <w:rFonts w:asciiTheme="minorHAnsi" w:hAnsiTheme="minorHAnsi"/>
          <w:sz w:val="24"/>
          <w:szCs w:val="24"/>
        </w:rPr>
      </w:pPr>
      <w:bookmarkStart w:id="3" w:name="a150150"/>
      <w:r w:rsidRPr="00B44EE7">
        <w:rPr>
          <w:rFonts w:asciiTheme="minorHAnsi" w:hAnsiTheme="minorHAnsi"/>
          <w:sz w:val="24"/>
          <w:szCs w:val="24"/>
        </w:rPr>
        <w:t>Supervision and support</w:t>
      </w:r>
      <w:bookmarkEnd w:id="3"/>
    </w:p>
    <w:p w14:paraId="2E916040" w14:textId="77777777" w:rsidR="00905B5B" w:rsidRDefault="00905B5B">
      <w:pPr>
        <w:pStyle w:val="Bodyclause"/>
        <w:rPr>
          <w:rFonts w:asciiTheme="minorHAnsi" w:hAnsiTheme="minorHAnsi"/>
          <w:sz w:val="24"/>
          <w:szCs w:val="24"/>
        </w:rPr>
      </w:pPr>
      <w:r>
        <w:rPr>
          <w:rFonts w:asciiTheme="minorHAnsi" w:hAnsiTheme="minorHAnsi"/>
          <w:sz w:val="24"/>
          <w:szCs w:val="24"/>
        </w:rPr>
        <w:t>The Hub Manager (or his/her delegated assistant) is responsible for managing and supervising your work as a volunteer when you are in the Hub itself.</w:t>
      </w:r>
    </w:p>
    <w:p w14:paraId="3BC37143" w14:textId="7481063D" w:rsidR="00C84ECF" w:rsidRPr="00B44EE7" w:rsidRDefault="001E0EB4">
      <w:pPr>
        <w:pStyle w:val="Bodyclause"/>
        <w:rPr>
          <w:rFonts w:asciiTheme="minorHAnsi" w:hAnsiTheme="minorHAnsi"/>
          <w:sz w:val="24"/>
          <w:szCs w:val="24"/>
        </w:rPr>
      </w:pPr>
      <w:r w:rsidRPr="00B44EE7">
        <w:rPr>
          <w:rFonts w:asciiTheme="minorHAnsi" w:hAnsiTheme="minorHAnsi"/>
          <w:sz w:val="24"/>
          <w:szCs w:val="24"/>
        </w:rPr>
        <w:t xml:space="preserve">Your main point of contact </w:t>
      </w:r>
      <w:r w:rsidR="00905B5B">
        <w:rPr>
          <w:rFonts w:asciiTheme="minorHAnsi" w:hAnsiTheme="minorHAnsi"/>
          <w:sz w:val="24"/>
          <w:szCs w:val="24"/>
        </w:rPr>
        <w:t>for all other aspects of your volunteering with us will be</w:t>
      </w:r>
      <w:r w:rsidRPr="00B44EE7">
        <w:rPr>
          <w:rFonts w:asciiTheme="minorHAnsi" w:hAnsiTheme="minorHAnsi"/>
          <w:sz w:val="24"/>
          <w:szCs w:val="24"/>
        </w:rPr>
        <w:t xml:space="preserve"> </w:t>
      </w:r>
      <w:r w:rsidR="00F96C38" w:rsidRPr="00B44EE7">
        <w:rPr>
          <w:rFonts w:asciiTheme="minorHAnsi" w:hAnsiTheme="minorHAnsi"/>
          <w:sz w:val="24"/>
          <w:szCs w:val="24"/>
        </w:rPr>
        <w:t xml:space="preserve">the </w:t>
      </w:r>
      <w:r w:rsidR="00B44EE7" w:rsidRPr="00B44EE7">
        <w:rPr>
          <w:rFonts w:asciiTheme="minorHAnsi" w:hAnsiTheme="minorHAnsi"/>
          <w:sz w:val="24"/>
          <w:szCs w:val="24"/>
        </w:rPr>
        <w:t xml:space="preserve">Volunteer Coordinators. </w:t>
      </w:r>
      <w:r w:rsidR="00905B5B">
        <w:rPr>
          <w:rFonts w:asciiTheme="minorHAnsi" w:hAnsiTheme="minorHAnsi"/>
          <w:sz w:val="24"/>
          <w:szCs w:val="24"/>
        </w:rPr>
        <w:t xml:space="preserve">You are welcome to set up </w:t>
      </w:r>
      <w:r w:rsidRPr="00B44EE7">
        <w:rPr>
          <w:rFonts w:asciiTheme="minorHAnsi" w:hAnsiTheme="minorHAnsi"/>
          <w:sz w:val="24"/>
          <w:szCs w:val="24"/>
        </w:rPr>
        <w:t xml:space="preserve">regular meetings with </w:t>
      </w:r>
      <w:r w:rsidR="00F96C38" w:rsidRPr="00B44EE7">
        <w:rPr>
          <w:rFonts w:asciiTheme="minorHAnsi" w:hAnsiTheme="minorHAnsi"/>
          <w:sz w:val="24"/>
          <w:szCs w:val="24"/>
        </w:rPr>
        <w:t>the</w:t>
      </w:r>
      <w:r w:rsidR="00905B5B">
        <w:rPr>
          <w:rFonts w:asciiTheme="minorHAnsi" w:hAnsiTheme="minorHAnsi"/>
          <w:sz w:val="24"/>
          <w:szCs w:val="24"/>
        </w:rPr>
        <w:t xml:space="preserve"> Volunteer Coordinators t</w:t>
      </w:r>
      <w:r w:rsidRPr="00B44EE7">
        <w:rPr>
          <w:rFonts w:asciiTheme="minorHAnsi" w:hAnsiTheme="minorHAnsi"/>
          <w:sz w:val="24"/>
          <w:szCs w:val="24"/>
        </w:rPr>
        <w:t xml:space="preserve">o </w:t>
      </w:r>
      <w:r w:rsidR="00905B5B">
        <w:rPr>
          <w:rFonts w:asciiTheme="minorHAnsi" w:hAnsiTheme="minorHAnsi"/>
          <w:sz w:val="24"/>
          <w:szCs w:val="24"/>
        </w:rPr>
        <w:t xml:space="preserve">discuss your work and </w:t>
      </w:r>
      <w:r w:rsidRPr="00B44EE7">
        <w:rPr>
          <w:rFonts w:asciiTheme="minorHAnsi" w:hAnsiTheme="minorHAnsi"/>
          <w:sz w:val="24"/>
          <w:szCs w:val="24"/>
        </w:rPr>
        <w:t xml:space="preserve">targets </w:t>
      </w:r>
      <w:r w:rsidR="00905B5B">
        <w:rPr>
          <w:rFonts w:asciiTheme="minorHAnsi" w:hAnsiTheme="minorHAnsi"/>
          <w:sz w:val="24"/>
          <w:szCs w:val="24"/>
        </w:rPr>
        <w:t>if you would like a more formal structure</w:t>
      </w:r>
    </w:p>
    <w:p w14:paraId="5BCFFDE5" w14:textId="77777777" w:rsidR="00C84ECF" w:rsidRPr="00B44EE7" w:rsidRDefault="001E0EB4">
      <w:pPr>
        <w:pStyle w:val="Heading1"/>
        <w:rPr>
          <w:rFonts w:asciiTheme="minorHAnsi" w:hAnsiTheme="minorHAnsi"/>
          <w:sz w:val="24"/>
          <w:szCs w:val="24"/>
        </w:rPr>
      </w:pPr>
      <w:bookmarkStart w:id="4" w:name="a678400"/>
      <w:r w:rsidRPr="00B44EE7">
        <w:rPr>
          <w:rFonts w:asciiTheme="minorHAnsi" w:hAnsiTheme="minorHAnsi"/>
          <w:sz w:val="24"/>
          <w:szCs w:val="24"/>
        </w:rPr>
        <w:t>Expenses</w:t>
      </w:r>
      <w:bookmarkEnd w:id="4"/>
    </w:p>
    <w:p w14:paraId="554C1467" w14:textId="1979800F" w:rsidR="00C84ECF" w:rsidRPr="00B44EE7" w:rsidRDefault="00905B5B">
      <w:pPr>
        <w:pStyle w:val="Bodyclause"/>
        <w:rPr>
          <w:rFonts w:asciiTheme="minorHAnsi" w:hAnsiTheme="minorHAnsi"/>
          <w:sz w:val="24"/>
          <w:szCs w:val="24"/>
        </w:rPr>
      </w:pPr>
      <w:r>
        <w:rPr>
          <w:rFonts w:asciiTheme="minorHAnsi" w:hAnsiTheme="minorHAnsi"/>
          <w:sz w:val="24"/>
          <w:szCs w:val="24"/>
        </w:rPr>
        <w:t xml:space="preserve">We will reimburse pre-approved out-of-pocket </w:t>
      </w:r>
      <w:r w:rsidR="001E0EB4" w:rsidRPr="00B44EE7">
        <w:rPr>
          <w:rFonts w:asciiTheme="minorHAnsi" w:hAnsiTheme="minorHAnsi"/>
          <w:sz w:val="24"/>
          <w:szCs w:val="24"/>
        </w:rPr>
        <w:t xml:space="preserve">expenses </w:t>
      </w:r>
      <w:r w:rsidR="00F96C38" w:rsidRPr="00B44EE7">
        <w:rPr>
          <w:rFonts w:asciiTheme="minorHAnsi" w:hAnsiTheme="minorHAnsi"/>
          <w:sz w:val="24"/>
          <w:szCs w:val="24"/>
        </w:rPr>
        <w:t>incurred as a result of agreed business activity.</w:t>
      </w:r>
      <w:r w:rsidR="008E6914">
        <w:rPr>
          <w:rFonts w:asciiTheme="minorHAnsi" w:hAnsiTheme="minorHAnsi"/>
          <w:sz w:val="24"/>
          <w:szCs w:val="24"/>
        </w:rPr>
        <w:t xml:space="preserve"> An email from the Hub Manager or Committee </w:t>
      </w:r>
      <w:proofErr w:type="gramStart"/>
      <w:r w:rsidR="008E6914">
        <w:rPr>
          <w:rFonts w:asciiTheme="minorHAnsi" w:hAnsiTheme="minorHAnsi"/>
          <w:sz w:val="24"/>
          <w:szCs w:val="24"/>
        </w:rPr>
        <w:t>member which pre-dates the expense</w:t>
      </w:r>
      <w:proofErr w:type="gramEnd"/>
      <w:r w:rsidR="008E6914">
        <w:rPr>
          <w:rFonts w:asciiTheme="minorHAnsi" w:hAnsiTheme="minorHAnsi"/>
          <w:sz w:val="24"/>
          <w:szCs w:val="24"/>
        </w:rPr>
        <w:t xml:space="preserve"> will be required.</w:t>
      </w:r>
    </w:p>
    <w:p w14:paraId="62B7A7EE" w14:textId="77777777" w:rsidR="00C84ECF" w:rsidRPr="00B44EE7" w:rsidRDefault="001E0EB4">
      <w:pPr>
        <w:pStyle w:val="Heading1"/>
        <w:rPr>
          <w:rFonts w:asciiTheme="minorHAnsi" w:hAnsiTheme="minorHAnsi"/>
          <w:sz w:val="24"/>
          <w:szCs w:val="24"/>
        </w:rPr>
      </w:pPr>
      <w:bookmarkStart w:id="5" w:name="a347279"/>
      <w:r w:rsidRPr="00B44EE7">
        <w:rPr>
          <w:rFonts w:asciiTheme="minorHAnsi" w:hAnsiTheme="minorHAnsi"/>
          <w:sz w:val="24"/>
          <w:szCs w:val="24"/>
        </w:rPr>
        <w:t>Insurance</w:t>
      </w:r>
      <w:bookmarkEnd w:id="5"/>
    </w:p>
    <w:p w14:paraId="3AB2409C" w14:textId="1C0548E7" w:rsidR="00C84ECF" w:rsidRPr="00B44EE7" w:rsidRDefault="008E6914">
      <w:pPr>
        <w:pStyle w:val="Bodyclause"/>
        <w:rPr>
          <w:rFonts w:asciiTheme="minorHAnsi" w:hAnsiTheme="minorHAnsi"/>
          <w:sz w:val="24"/>
          <w:szCs w:val="24"/>
        </w:rPr>
      </w:pPr>
      <w:r>
        <w:rPr>
          <w:rFonts w:asciiTheme="minorHAnsi" w:hAnsiTheme="minorHAnsi"/>
          <w:sz w:val="24"/>
          <w:szCs w:val="24"/>
        </w:rPr>
        <w:t>The Hub</w:t>
      </w:r>
      <w:r w:rsidR="001E0EB4" w:rsidRPr="00B44EE7">
        <w:rPr>
          <w:rFonts w:asciiTheme="minorHAnsi" w:hAnsiTheme="minorHAnsi"/>
          <w:sz w:val="24"/>
          <w:szCs w:val="24"/>
        </w:rPr>
        <w:t xml:space="preserve"> provide</w:t>
      </w:r>
      <w:r>
        <w:rPr>
          <w:rFonts w:asciiTheme="minorHAnsi" w:hAnsiTheme="minorHAnsi"/>
          <w:sz w:val="24"/>
          <w:szCs w:val="24"/>
        </w:rPr>
        <w:t>s</w:t>
      </w:r>
      <w:r w:rsidR="001E0EB4" w:rsidRPr="00B44EE7">
        <w:rPr>
          <w:rFonts w:asciiTheme="minorHAnsi" w:hAnsiTheme="minorHAnsi"/>
          <w:sz w:val="24"/>
          <w:szCs w:val="24"/>
        </w:rPr>
        <w:t xml:space="preserve"> adequate insurance cover for you while you are undertaking voluntary work approved and authorised by us.</w:t>
      </w:r>
    </w:p>
    <w:p w14:paraId="636570C5" w14:textId="77777777" w:rsidR="00C84ECF" w:rsidRPr="00B44EE7" w:rsidRDefault="001E0EB4">
      <w:pPr>
        <w:pStyle w:val="Heading1"/>
        <w:rPr>
          <w:rFonts w:asciiTheme="minorHAnsi" w:hAnsiTheme="minorHAnsi"/>
          <w:sz w:val="24"/>
          <w:szCs w:val="24"/>
        </w:rPr>
      </w:pPr>
      <w:bookmarkStart w:id="6" w:name="a774364"/>
      <w:r w:rsidRPr="00B44EE7">
        <w:rPr>
          <w:rFonts w:asciiTheme="minorHAnsi" w:hAnsiTheme="minorHAnsi"/>
          <w:sz w:val="24"/>
          <w:szCs w:val="24"/>
        </w:rPr>
        <w:t>Confidentiality</w:t>
      </w:r>
      <w:bookmarkEnd w:id="6"/>
    </w:p>
    <w:p w14:paraId="45A41613" w14:textId="77777777" w:rsidR="00C84ECF" w:rsidRPr="00B44EE7" w:rsidRDefault="001E0EB4">
      <w:pPr>
        <w:pStyle w:val="Bodyclause"/>
        <w:rPr>
          <w:rFonts w:asciiTheme="minorHAnsi" w:hAnsiTheme="minorHAnsi"/>
          <w:sz w:val="24"/>
          <w:szCs w:val="24"/>
        </w:rPr>
      </w:pPr>
      <w:r w:rsidRPr="00B44EE7">
        <w:rPr>
          <w:rFonts w:asciiTheme="minorHAnsi" w:hAnsiTheme="minorHAnsi"/>
          <w:sz w:val="24"/>
          <w:szCs w:val="24"/>
        </w:rPr>
        <w:t xml:space="preserve">In the course of providing your volunteering services, you may have access to confidential information relating to </w:t>
      </w:r>
      <w:r w:rsidR="00F96C38" w:rsidRPr="00B44EE7">
        <w:rPr>
          <w:rFonts w:asciiTheme="minorHAnsi" w:hAnsiTheme="minorHAnsi"/>
          <w:sz w:val="24"/>
          <w:szCs w:val="24"/>
        </w:rPr>
        <w:t>the Hub, our staff, the Management Committee, customers and other volunteers.</w:t>
      </w:r>
      <w:r w:rsidRPr="00B44EE7">
        <w:rPr>
          <w:rFonts w:asciiTheme="minorHAnsi" w:hAnsiTheme="minorHAnsi"/>
          <w:sz w:val="24"/>
          <w:szCs w:val="24"/>
        </w:rPr>
        <w:t xml:space="preserve"> We expect you not to use or disclose this information to any person either during your volunteering experience with us or at any time afterwards.</w:t>
      </w:r>
    </w:p>
    <w:p w14:paraId="42EFAEF1" w14:textId="77777777" w:rsidR="00C84ECF" w:rsidRPr="00B44EE7" w:rsidRDefault="001E0EB4">
      <w:pPr>
        <w:pStyle w:val="Heading1"/>
        <w:rPr>
          <w:rFonts w:asciiTheme="minorHAnsi" w:hAnsiTheme="minorHAnsi"/>
          <w:sz w:val="24"/>
          <w:szCs w:val="24"/>
        </w:rPr>
      </w:pPr>
      <w:bookmarkStart w:id="7" w:name="a259069"/>
      <w:r w:rsidRPr="00B44EE7">
        <w:rPr>
          <w:rFonts w:asciiTheme="minorHAnsi" w:hAnsiTheme="minorHAnsi"/>
          <w:sz w:val="24"/>
          <w:szCs w:val="24"/>
        </w:rPr>
        <w:t>Leaving</w:t>
      </w:r>
      <w:bookmarkEnd w:id="7"/>
    </w:p>
    <w:p w14:paraId="00173DCE" w14:textId="77777777" w:rsidR="00C84ECF" w:rsidRPr="00B44EE7" w:rsidRDefault="001E0EB4">
      <w:pPr>
        <w:pStyle w:val="Bodyclause"/>
        <w:rPr>
          <w:rFonts w:asciiTheme="minorHAnsi" w:hAnsiTheme="minorHAnsi"/>
          <w:sz w:val="24"/>
          <w:szCs w:val="24"/>
        </w:rPr>
      </w:pPr>
      <w:r w:rsidRPr="00B44EE7">
        <w:rPr>
          <w:rFonts w:asciiTheme="minorHAnsi" w:hAnsiTheme="minorHAnsi"/>
          <w:sz w:val="24"/>
          <w:szCs w:val="24"/>
        </w:rPr>
        <w:t>We ask that you give us as much notice as possible if you want to stop volunteering with us</w:t>
      </w:r>
      <w:r w:rsidR="00F96C38" w:rsidRPr="00B44EE7">
        <w:rPr>
          <w:rFonts w:asciiTheme="minorHAnsi" w:hAnsiTheme="minorHAnsi"/>
          <w:sz w:val="24"/>
          <w:szCs w:val="24"/>
        </w:rPr>
        <w:t>.</w:t>
      </w:r>
    </w:p>
    <w:p w14:paraId="25B1CDA0" w14:textId="77777777" w:rsidR="00B44EE7" w:rsidRDefault="00B44EE7">
      <w:pPr>
        <w:pStyle w:val="NormalSpaced"/>
        <w:rPr>
          <w:rFonts w:asciiTheme="minorHAnsi" w:hAnsiTheme="minorHAnsi"/>
          <w:b/>
          <w:smallCaps/>
          <w:kern w:val="28"/>
        </w:rPr>
      </w:pPr>
    </w:p>
    <w:p w14:paraId="5DCBE89D" w14:textId="71D8552B" w:rsidR="00C84ECF" w:rsidRPr="00B44EE7" w:rsidRDefault="001E0EB4">
      <w:pPr>
        <w:pStyle w:val="NormalSpaced"/>
        <w:rPr>
          <w:rFonts w:asciiTheme="minorHAnsi" w:hAnsiTheme="minorHAnsi"/>
          <w:sz w:val="24"/>
          <w:szCs w:val="24"/>
        </w:rPr>
      </w:pPr>
      <w:r w:rsidRPr="00B44EE7">
        <w:rPr>
          <w:rFonts w:asciiTheme="minorHAnsi" w:hAnsiTheme="minorHAnsi"/>
          <w:sz w:val="24"/>
          <w:szCs w:val="24"/>
        </w:rPr>
        <w:lastRenderedPageBreak/>
        <w:t xml:space="preserve">This agreement is binding in honour only, is not intended to be a legally binding contract between us and </w:t>
      </w:r>
      <w:r w:rsidR="008E6914">
        <w:rPr>
          <w:rFonts w:asciiTheme="minorHAnsi" w:hAnsiTheme="minorHAnsi"/>
          <w:sz w:val="24"/>
          <w:szCs w:val="24"/>
        </w:rPr>
        <w:t xml:space="preserve">so </w:t>
      </w:r>
      <w:r w:rsidRPr="00B44EE7">
        <w:rPr>
          <w:rFonts w:asciiTheme="minorHAnsi" w:hAnsiTheme="minorHAnsi"/>
          <w:sz w:val="24"/>
          <w:szCs w:val="24"/>
        </w:rPr>
        <w:t xml:space="preserve">may be cancelled at any time at the discretion of either party. Neither </w:t>
      </w:r>
      <w:r w:rsidR="008E6914">
        <w:rPr>
          <w:rFonts w:asciiTheme="minorHAnsi" w:hAnsiTheme="minorHAnsi"/>
          <w:sz w:val="24"/>
          <w:szCs w:val="24"/>
        </w:rPr>
        <w:t xml:space="preserve">you as a volunteer nor us as ‘The </w:t>
      </w:r>
      <w:proofErr w:type="gramStart"/>
      <w:r w:rsidR="008E6914">
        <w:rPr>
          <w:rFonts w:asciiTheme="minorHAnsi" w:hAnsiTheme="minorHAnsi"/>
          <w:sz w:val="24"/>
          <w:szCs w:val="24"/>
        </w:rPr>
        <w:t xml:space="preserve">Hub’ </w:t>
      </w:r>
      <w:r w:rsidRPr="00B44EE7">
        <w:rPr>
          <w:rFonts w:asciiTheme="minorHAnsi" w:hAnsiTheme="minorHAnsi"/>
          <w:sz w:val="24"/>
          <w:szCs w:val="24"/>
        </w:rPr>
        <w:t xml:space="preserve"> intends</w:t>
      </w:r>
      <w:proofErr w:type="gramEnd"/>
      <w:r w:rsidRPr="00B44EE7">
        <w:rPr>
          <w:rFonts w:asciiTheme="minorHAnsi" w:hAnsiTheme="minorHAnsi"/>
          <w:sz w:val="24"/>
          <w:szCs w:val="24"/>
        </w:rPr>
        <w:t xml:space="preserve"> any </w:t>
      </w:r>
      <w:r w:rsidR="008E6914">
        <w:rPr>
          <w:rFonts w:asciiTheme="minorHAnsi" w:hAnsiTheme="minorHAnsi"/>
          <w:sz w:val="24"/>
          <w:szCs w:val="24"/>
        </w:rPr>
        <w:t xml:space="preserve">paid </w:t>
      </w:r>
      <w:r w:rsidRPr="00B44EE7">
        <w:rPr>
          <w:rFonts w:asciiTheme="minorHAnsi" w:hAnsiTheme="minorHAnsi"/>
          <w:sz w:val="24"/>
          <w:szCs w:val="24"/>
        </w:rPr>
        <w:t>employment relationship to be created either now or at any time in the future.</w:t>
      </w:r>
    </w:p>
    <w:p w14:paraId="248D6D8F" w14:textId="7B05EA10" w:rsidR="000947E6" w:rsidRDefault="001E0EB4" w:rsidP="00B44EE7">
      <w:pPr>
        <w:pStyle w:val="NormalSpaced"/>
        <w:rPr>
          <w:rFonts w:asciiTheme="minorHAnsi" w:hAnsiTheme="minorHAnsi"/>
          <w:sz w:val="24"/>
          <w:szCs w:val="24"/>
        </w:rPr>
      </w:pPr>
      <w:r w:rsidRPr="00B44EE7">
        <w:rPr>
          <w:rFonts w:asciiTheme="minorHAnsi" w:hAnsiTheme="minorHAnsi"/>
          <w:sz w:val="24"/>
          <w:szCs w:val="24"/>
        </w:rPr>
        <w:t xml:space="preserve">Please acknowledge that you understand the contents of this </w:t>
      </w:r>
      <w:r w:rsidR="00F96C38" w:rsidRPr="00B44EE7">
        <w:rPr>
          <w:rFonts w:asciiTheme="minorHAnsi" w:hAnsiTheme="minorHAnsi"/>
          <w:sz w:val="24"/>
          <w:szCs w:val="24"/>
        </w:rPr>
        <w:t>agreement</w:t>
      </w:r>
      <w:r w:rsidRPr="00B44EE7">
        <w:rPr>
          <w:rFonts w:asciiTheme="minorHAnsi" w:hAnsiTheme="minorHAnsi"/>
          <w:sz w:val="24"/>
          <w:szCs w:val="24"/>
        </w:rPr>
        <w:t xml:space="preserve"> by signing, dating a</w:t>
      </w:r>
      <w:r w:rsidR="00F96C38" w:rsidRPr="00B44EE7">
        <w:rPr>
          <w:rFonts w:asciiTheme="minorHAnsi" w:hAnsiTheme="minorHAnsi"/>
          <w:sz w:val="24"/>
          <w:szCs w:val="24"/>
        </w:rPr>
        <w:t xml:space="preserve">nd returning the </w:t>
      </w:r>
      <w:bookmarkEnd w:id="1"/>
      <w:r w:rsidR="000947E6">
        <w:rPr>
          <w:rFonts w:asciiTheme="minorHAnsi" w:hAnsiTheme="minorHAnsi"/>
          <w:sz w:val="24"/>
          <w:szCs w:val="24"/>
        </w:rPr>
        <w:t>Agreement. Please send digitally if possible or drop a copy into the Hub for the attention of the Volunteer Coordinator.</w:t>
      </w:r>
    </w:p>
    <w:p w14:paraId="2739D1B3" w14:textId="60B0D5C6" w:rsidR="00C84ECF" w:rsidRPr="00B44EE7" w:rsidRDefault="000947E6" w:rsidP="00B44EE7">
      <w:pPr>
        <w:pStyle w:val="NormalSpaced"/>
        <w:rPr>
          <w:rFonts w:asciiTheme="minorHAnsi" w:hAnsiTheme="minorHAnsi"/>
          <w:sz w:val="24"/>
          <w:szCs w:val="24"/>
        </w:rPr>
      </w:pPr>
      <w:r>
        <w:rPr>
          <w:rFonts w:asciiTheme="minorHAnsi" w:hAnsiTheme="minorHAnsi"/>
          <w:sz w:val="24"/>
          <w:szCs w:val="24"/>
        </w:rPr>
        <w:t>volunteer@hallbankgatehub.com</w:t>
      </w:r>
      <w:r w:rsidR="00B44EE7" w:rsidRPr="00B44EE7">
        <w:rPr>
          <w:rFonts w:asciiTheme="minorHAnsi" w:hAnsiTheme="minorHAnsi"/>
          <w:sz w:val="24"/>
          <w:szCs w:val="24"/>
        </w:rPr>
        <w:t xml:space="preserve"> </w:t>
      </w:r>
    </w:p>
    <w:p w14:paraId="702E9777" w14:textId="77777777" w:rsidR="00C84ECF" w:rsidRPr="00B44EE7" w:rsidRDefault="004C47E7">
      <w:pPr>
        <w:rPr>
          <w:rFonts w:asciiTheme="minorHAnsi" w:hAnsiTheme="minorHAnsi"/>
          <w:sz w:val="24"/>
          <w:szCs w:val="24"/>
        </w:rPr>
      </w:pPr>
      <w:r w:rsidRPr="00B44EE7">
        <w:rPr>
          <w:rFonts w:asciiTheme="minorHAnsi" w:hAnsiTheme="minorHAnsi"/>
          <w:sz w:val="24"/>
          <w:szCs w:val="24"/>
        </w:rPr>
        <w:t>Yours sincerely</w:t>
      </w:r>
    </w:p>
    <w:p w14:paraId="4675AF75" w14:textId="77777777" w:rsidR="007723BE" w:rsidRPr="00B44EE7" w:rsidRDefault="007723BE">
      <w:pPr>
        <w:rPr>
          <w:rFonts w:asciiTheme="minorHAnsi" w:hAnsiTheme="minorHAnsi"/>
          <w:sz w:val="24"/>
          <w:szCs w:val="24"/>
        </w:rPr>
      </w:pPr>
    </w:p>
    <w:p w14:paraId="2BD905D4" w14:textId="42EB61E4" w:rsidR="007723BE" w:rsidRPr="00B44EE7" w:rsidRDefault="000947E6">
      <w:pPr>
        <w:rPr>
          <w:rFonts w:asciiTheme="minorHAnsi" w:hAnsiTheme="minorHAnsi"/>
          <w:sz w:val="24"/>
          <w:szCs w:val="24"/>
        </w:rPr>
      </w:pPr>
      <w:r>
        <w:rPr>
          <w:rFonts w:asciiTheme="minorHAnsi" w:hAnsiTheme="minorHAnsi"/>
          <w:noProof/>
          <w:sz w:val="24"/>
          <w:szCs w:val="24"/>
          <w:lang w:val="en-US"/>
        </w:rPr>
        <w:drawing>
          <wp:inline distT="0" distB="0" distL="0" distR="0" wp14:anchorId="5B172E1C" wp14:editId="0317FD9B">
            <wp:extent cx="1600200" cy="40258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hers signature 2017.jpg"/>
                    <pic:cNvPicPr/>
                  </pic:nvPicPr>
                  <pic:blipFill>
                    <a:blip r:embed="rId9">
                      <a:extLst>
                        <a:ext uri="{28A0092B-C50C-407E-A947-70E740481C1C}">
                          <a14:useLocalDpi xmlns:a14="http://schemas.microsoft.com/office/drawing/2010/main" val="0"/>
                        </a:ext>
                      </a:extLst>
                    </a:blip>
                    <a:stretch>
                      <a:fillRect/>
                    </a:stretch>
                  </pic:blipFill>
                  <pic:spPr>
                    <a:xfrm>
                      <a:off x="0" y="0"/>
                      <a:ext cx="1600680" cy="402705"/>
                    </a:xfrm>
                    <a:prstGeom prst="rect">
                      <a:avLst/>
                    </a:prstGeom>
                  </pic:spPr>
                </pic:pic>
              </a:graphicData>
            </a:graphic>
          </wp:inline>
        </w:drawing>
      </w:r>
    </w:p>
    <w:p w14:paraId="3FC16630" w14:textId="77777777" w:rsidR="007723BE" w:rsidRPr="00B44EE7" w:rsidRDefault="007723BE">
      <w:pPr>
        <w:rPr>
          <w:rFonts w:asciiTheme="minorHAnsi" w:hAnsiTheme="minorHAnsi"/>
          <w:sz w:val="24"/>
          <w:szCs w:val="24"/>
        </w:rPr>
      </w:pPr>
    </w:p>
    <w:p w14:paraId="797A26E9" w14:textId="493688F5" w:rsidR="007723BE" w:rsidRDefault="000947E6">
      <w:pPr>
        <w:rPr>
          <w:rFonts w:asciiTheme="minorHAnsi" w:hAnsiTheme="minorHAnsi"/>
          <w:sz w:val="24"/>
          <w:szCs w:val="24"/>
        </w:rPr>
      </w:pPr>
      <w:r>
        <w:rPr>
          <w:rFonts w:asciiTheme="minorHAnsi" w:hAnsiTheme="minorHAnsi"/>
          <w:sz w:val="24"/>
          <w:szCs w:val="24"/>
        </w:rPr>
        <w:t xml:space="preserve">Heather </w:t>
      </w:r>
      <w:proofErr w:type="spellStart"/>
      <w:r>
        <w:rPr>
          <w:rFonts w:asciiTheme="minorHAnsi" w:hAnsiTheme="minorHAnsi"/>
          <w:sz w:val="24"/>
          <w:szCs w:val="24"/>
        </w:rPr>
        <w:t>Tipler</w:t>
      </w:r>
      <w:proofErr w:type="spellEnd"/>
    </w:p>
    <w:p w14:paraId="4A68E386" w14:textId="6AF34C7D" w:rsidR="000947E6" w:rsidRPr="00B44EE7" w:rsidRDefault="000947E6">
      <w:pPr>
        <w:rPr>
          <w:rFonts w:asciiTheme="minorHAnsi" w:hAnsiTheme="minorHAnsi"/>
          <w:sz w:val="24"/>
          <w:szCs w:val="24"/>
        </w:rPr>
      </w:pPr>
      <w:r>
        <w:rPr>
          <w:rFonts w:asciiTheme="minorHAnsi" w:hAnsiTheme="minorHAnsi"/>
          <w:sz w:val="24"/>
          <w:szCs w:val="24"/>
        </w:rPr>
        <w:t>Volunteer Coordinator</w:t>
      </w:r>
      <w:r w:rsidR="008E6914">
        <w:rPr>
          <w:rFonts w:asciiTheme="minorHAnsi" w:hAnsiTheme="minorHAnsi"/>
          <w:sz w:val="24"/>
          <w:szCs w:val="24"/>
        </w:rPr>
        <w:t xml:space="preserve"> (July 21 – Jan </w:t>
      </w:r>
      <w:bookmarkStart w:id="8" w:name="_GoBack"/>
      <w:bookmarkEnd w:id="8"/>
      <w:r w:rsidR="008E6914">
        <w:rPr>
          <w:rFonts w:asciiTheme="minorHAnsi" w:hAnsiTheme="minorHAnsi"/>
          <w:sz w:val="24"/>
          <w:szCs w:val="24"/>
        </w:rPr>
        <w:t>22)</w:t>
      </w:r>
    </w:p>
    <w:p w14:paraId="006418BA" w14:textId="77777777" w:rsidR="00C84ECF" w:rsidRPr="00B44EE7" w:rsidRDefault="001E0EB4">
      <w:pPr>
        <w:pStyle w:val="XExecution"/>
        <w:rPr>
          <w:rFonts w:asciiTheme="minorHAnsi" w:hAnsiTheme="minorHAnsi"/>
          <w:sz w:val="24"/>
          <w:szCs w:val="24"/>
        </w:rPr>
      </w:pPr>
      <w:r w:rsidRPr="00B44EE7">
        <w:rPr>
          <w:rFonts w:asciiTheme="minorHAnsi" w:hAnsiTheme="minorHAnsi"/>
          <w:sz w:val="24"/>
          <w:szCs w:val="24"/>
        </w:rPr>
        <w:t xml:space="preserve">On behalf of </w:t>
      </w:r>
      <w:r w:rsidR="00F96C38" w:rsidRPr="00B44EE7">
        <w:rPr>
          <w:rFonts w:asciiTheme="minorHAnsi" w:hAnsiTheme="minorHAnsi"/>
          <w:sz w:val="24"/>
          <w:szCs w:val="24"/>
        </w:rPr>
        <w:t>Hallbankgate Hub Limited</w:t>
      </w:r>
    </w:p>
    <w:p w14:paraId="1B1536E5" w14:textId="77777777" w:rsidR="00F96C38" w:rsidRPr="00B44EE7" w:rsidRDefault="00F96C38">
      <w:pPr>
        <w:pStyle w:val="XExecution"/>
        <w:rPr>
          <w:rFonts w:asciiTheme="minorHAnsi" w:hAnsiTheme="minorHAnsi"/>
          <w:sz w:val="24"/>
          <w:szCs w:val="24"/>
        </w:rPr>
      </w:pPr>
    </w:p>
    <w:p w14:paraId="17E79FD3" w14:textId="77777777" w:rsidR="00F96C38" w:rsidRPr="00B44EE7" w:rsidRDefault="00F96C38">
      <w:pPr>
        <w:pStyle w:val="XExecution"/>
        <w:rPr>
          <w:rFonts w:asciiTheme="minorHAnsi" w:hAnsiTheme="minorHAnsi"/>
          <w:sz w:val="24"/>
          <w:szCs w:val="24"/>
        </w:rPr>
      </w:pPr>
    </w:p>
    <w:p w14:paraId="2BEB1F18" w14:textId="77777777" w:rsidR="002F05F3" w:rsidRPr="00B44EE7" w:rsidRDefault="001E0EB4">
      <w:pPr>
        <w:pStyle w:val="XExecution"/>
        <w:rPr>
          <w:rFonts w:asciiTheme="minorHAnsi" w:hAnsiTheme="minorHAnsi"/>
          <w:sz w:val="24"/>
          <w:szCs w:val="24"/>
        </w:rPr>
      </w:pPr>
      <w:r w:rsidRPr="00B44EE7">
        <w:rPr>
          <w:rFonts w:asciiTheme="minorHAnsi" w:hAnsiTheme="minorHAnsi"/>
          <w:sz w:val="24"/>
          <w:szCs w:val="24"/>
        </w:rPr>
        <w:t xml:space="preserve">I understand the contents of this </w:t>
      </w:r>
      <w:r w:rsidR="00F96C38" w:rsidRPr="00B44EE7">
        <w:rPr>
          <w:rFonts w:asciiTheme="minorHAnsi" w:hAnsiTheme="minorHAnsi"/>
          <w:sz w:val="24"/>
          <w:szCs w:val="24"/>
        </w:rPr>
        <w:t>agreement</w:t>
      </w:r>
      <w:r w:rsidR="002F05F3" w:rsidRPr="00B44EE7">
        <w:rPr>
          <w:rFonts w:asciiTheme="minorHAnsi" w:hAnsiTheme="minorHAnsi"/>
          <w:sz w:val="24"/>
          <w:szCs w:val="24"/>
        </w:rPr>
        <w:t xml:space="preserve"> and confirm that I have been provided with the following documents as part of my induction:</w:t>
      </w:r>
    </w:p>
    <w:p w14:paraId="7614B375" w14:textId="77777777" w:rsidR="002F05F3" w:rsidRPr="00B44EE7" w:rsidRDefault="002F05F3">
      <w:pPr>
        <w:pStyle w:val="XExecution"/>
        <w:rPr>
          <w:rFonts w:asciiTheme="minorHAnsi" w:hAnsiTheme="minorHAnsi"/>
          <w:sz w:val="24"/>
          <w:szCs w:val="24"/>
        </w:rPr>
      </w:pPr>
    </w:p>
    <w:p w14:paraId="1335843F" w14:textId="77777777" w:rsidR="002F05F3" w:rsidRPr="00B44EE7" w:rsidRDefault="004C47E7" w:rsidP="002F05F3">
      <w:pPr>
        <w:pStyle w:val="XExecution"/>
        <w:numPr>
          <w:ilvl w:val="0"/>
          <w:numId w:val="46"/>
        </w:numPr>
        <w:rPr>
          <w:rFonts w:asciiTheme="minorHAnsi" w:hAnsiTheme="minorHAnsi"/>
          <w:sz w:val="24"/>
          <w:szCs w:val="24"/>
        </w:rPr>
      </w:pPr>
      <w:r w:rsidRPr="00B44EE7">
        <w:rPr>
          <w:rFonts w:asciiTheme="minorHAnsi" w:hAnsiTheme="minorHAnsi"/>
          <w:sz w:val="24"/>
          <w:szCs w:val="24"/>
        </w:rPr>
        <w:t>Health and Safety Policy</w:t>
      </w:r>
    </w:p>
    <w:p w14:paraId="071F185E" w14:textId="77777777" w:rsidR="002F05F3" w:rsidRPr="00B44EE7" w:rsidRDefault="004C47E7" w:rsidP="002F05F3">
      <w:pPr>
        <w:pStyle w:val="XExecution"/>
        <w:numPr>
          <w:ilvl w:val="0"/>
          <w:numId w:val="46"/>
        </w:numPr>
        <w:rPr>
          <w:rFonts w:asciiTheme="minorHAnsi" w:hAnsiTheme="minorHAnsi"/>
          <w:sz w:val="24"/>
          <w:szCs w:val="24"/>
        </w:rPr>
      </w:pPr>
      <w:r w:rsidRPr="00B44EE7">
        <w:rPr>
          <w:rFonts w:asciiTheme="minorHAnsi" w:hAnsiTheme="minorHAnsi"/>
          <w:sz w:val="24"/>
          <w:szCs w:val="24"/>
        </w:rPr>
        <w:t>Equal Opportunities Policy</w:t>
      </w:r>
    </w:p>
    <w:p w14:paraId="4EF67975" w14:textId="77777777" w:rsidR="00C84ECF" w:rsidRPr="00B44EE7" w:rsidRDefault="002F05F3" w:rsidP="00610B26">
      <w:pPr>
        <w:pStyle w:val="XExecution"/>
        <w:numPr>
          <w:ilvl w:val="0"/>
          <w:numId w:val="46"/>
        </w:numPr>
        <w:rPr>
          <w:rFonts w:asciiTheme="minorHAnsi" w:hAnsiTheme="minorHAnsi"/>
          <w:sz w:val="24"/>
          <w:szCs w:val="24"/>
        </w:rPr>
      </w:pPr>
      <w:r w:rsidRPr="00B44EE7">
        <w:rPr>
          <w:rFonts w:asciiTheme="minorHAnsi" w:hAnsiTheme="minorHAnsi"/>
          <w:sz w:val="24"/>
          <w:szCs w:val="24"/>
        </w:rPr>
        <w:t>Volunteer Policy</w:t>
      </w:r>
    </w:p>
    <w:p w14:paraId="609E56E4" w14:textId="77777777" w:rsidR="00C84ECF" w:rsidRPr="00B44EE7" w:rsidRDefault="001E0EB4">
      <w:pPr>
        <w:pStyle w:val="XExecution"/>
        <w:rPr>
          <w:rFonts w:asciiTheme="minorHAnsi" w:hAnsiTheme="minorHAnsi"/>
          <w:sz w:val="24"/>
          <w:szCs w:val="24"/>
        </w:rPr>
      </w:pPr>
      <w:r w:rsidRPr="00B44EE7">
        <w:rPr>
          <w:rFonts w:asciiTheme="minorHAnsi" w:hAnsiTheme="minorHAnsi"/>
          <w:sz w:val="24"/>
          <w:szCs w:val="24"/>
        </w:rPr>
        <w:t> </w:t>
      </w:r>
    </w:p>
    <w:p w14:paraId="35785D6B" w14:textId="77777777" w:rsidR="00C84ECF" w:rsidRPr="00B44EE7" w:rsidRDefault="001E0EB4">
      <w:pPr>
        <w:pStyle w:val="XExecution"/>
        <w:rPr>
          <w:rFonts w:asciiTheme="minorHAnsi" w:hAnsiTheme="minorHAnsi"/>
          <w:sz w:val="24"/>
          <w:szCs w:val="24"/>
        </w:rPr>
      </w:pPr>
      <w:r w:rsidRPr="00B44EE7">
        <w:rPr>
          <w:rFonts w:asciiTheme="minorHAnsi" w:hAnsiTheme="minorHAnsi"/>
          <w:sz w:val="24"/>
          <w:szCs w:val="24"/>
        </w:rPr>
        <w:t xml:space="preserve">Signed </w:t>
      </w:r>
    </w:p>
    <w:p w14:paraId="65A49D9F" w14:textId="77777777" w:rsidR="00C84ECF" w:rsidRPr="00B44EE7" w:rsidRDefault="001E0EB4">
      <w:pPr>
        <w:pStyle w:val="XExecution"/>
        <w:rPr>
          <w:rFonts w:asciiTheme="minorHAnsi" w:hAnsiTheme="minorHAnsi"/>
          <w:sz w:val="24"/>
          <w:szCs w:val="24"/>
        </w:rPr>
      </w:pPr>
      <w:r w:rsidRPr="00B44EE7">
        <w:rPr>
          <w:rFonts w:asciiTheme="minorHAnsi" w:hAnsiTheme="minorHAnsi"/>
          <w:sz w:val="24"/>
          <w:szCs w:val="24"/>
        </w:rPr>
        <w:t>[NAME OF VOLUNTEER]</w:t>
      </w:r>
    </w:p>
    <w:p w14:paraId="773FCF19" w14:textId="77777777" w:rsidR="007723BE" w:rsidRPr="00B44EE7" w:rsidRDefault="007723BE">
      <w:pPr>
        <w:pStyle w:val="XExecution"/>
        <w:rPr>
          <w:rFonts w:asciiTheme="minorHAnsi" w:hAnsiTheme="minorHAnsi"/>
          <w:sz w:val="24"/>
          <w:szCs w:val="24"/>
        </w:rPr>
      </w:pPr>
    </w:p>
    <w:p w14:paraId="65F8F953" w14:textId="77777777" w:rsidR="007723BE" w:rsidRPr="00B44EE7" w:rsidRDefault="007723BE">
      <w:pPr>
        <w:pStyle w:val="XExecution"/>
        <w:rPr>
          <w:rFonts w:asciiTheme="minorHAnsi" w:hAnsiTheme="minorHAnsi"/>
          <w:sz w:val="24"/>
          <w:szCs w:val="24"/>
        </w:rPr>
      </w:pPr>
    </w:p>
    <w:p w14:paraId="1B81E01D" w14:textId="77777777" w:rsidR="007723BE" w:rsidRPr="00B44EE7" w:rsidRDefault="007723BE">
      <w:pPr>
        <w:pStyle w:val="XExecution"/>
        <w:rPr>
          <w:rFonts w:asciiTheme="minorHAnsi" w:hAnsiTheme="minorHAnsi"/>
          <w:sz w:val="24"/>
          <w:szCs w:val="24"/>
        </w:rPr>
      </w:pPr>
    </w:p>
    <w:p w14:paraId="607F6EC8" w14:textId="77777777" w:rsidR="00C84ECF" w:rsidRPr="00B44EE7" w:rsidRDefault="001E0EB4">
      <w:pPr>
        <w:pStyle w:val="XExecution"/>
        <w:rPr>
          <w:rFonts w:asciiTheme="minorHAnsi" w:hAnsiTheme="minorHAnsi"/>
          <w:sz w:val="24"/>
          <w:szCs w:val="24"/>
        </w:rPr>
      </w:pPr>
      <w:r w:rsidRPr="00B44EE7">
        <w:rPr>
          <w:rFonts w:asciiTheme="minorHAnsi" w:hAnsiTheme="minorHAnsi"/>
          <w:sz w:val="24"/>
          <w:szCs w:val="24"/>
        </w:rPr>
        <w:t> </w:t>
      </w:r>
    </w:p>
    <w:p w14:paraId="13C9DBFB" w14:textId="77777777" w:rsidR="00C84ECF" w:rsidRPr="00B44EE7" w:rsidRDefault="001E0EB4">
      <w:pPr>
        <w:pStyle w:val="XExecution"/>
        <w:rPr>
          <w:rFonts w:asciiTheme="minorHAnsi" w:hAnsiTheme="minorHAnsi"/>
          <w:sz w:val="24"/>
          <w:szCs w:val="24"/>
        </w:rPr>
      </w:pPr>
      <w:r w:rsidRPr="00B44EE7">
        <w:rPr>
          <w:rFonts w:asciiTheme="minorHAnsi" w:hAnsiTheme="minorHAnsi"/>
          <w:sz w:val="24"/>
          <w:szCs w:val="24"/>
        </w:rPr>
        <w:t xml:space="preserve">Date </w:t>
      </w:r>
    </w:p>
    <w:p w14:paraId="4208E02F" w14:textId="77777777" w:rsidR="007723BE" w:rsidRPr="00B44EE7" w:rsidRDefault="007723BE">
      <w:pPr>
        <w:rPr>
          <w:rFonts w:asciiTheme="minorHAnsi" w:hAnsiTheme="minorHAnsi"/>
          <w:sz w:val="20"/>
          <w:lang w:eastAsia="en-GB"/>
        </w:rPr>
      </w:pPr>
    </w:p>
    <w:sectPr w:rsidR="007723BE" w:rsidRPr="00B44EE7" w:rsidSect="004C47E7">
      <w:footerReference w:type="default" r:id="rId10"/>
      <w:pgSz w:w="11907" w:h="16840"/>
      <w:pgMar w:top="720" w:right="720" w:bottom="720" w:left="72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7FD4AD" w14:textId="77777777" w:rsidR="00905B5B" w:rsidRDefault="00905B5B">
      <w:r>
        <w:separator/>
      </w:r>
    </w:p>
  </w:endnote>
  <w:endnote w:type="continuationSeparator" w:id="0">
    <w:p w14:paraId="77EF77BF" w14:textId="77777777" w:rsidR="00905B5B" w:rsidRDefault="00905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Helvetica">
    <w:panose1 w:val="000000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DA6AB" w14:textId="77777777" w:rsidR="00905B5B" w:rsidRDefault="00905B5B">
    <w:pPr>
      <w:pStyle w:val="Footer"/>
      <w:jc w:val="center"/>
    </w:pPr>
    <w:r>
      <w:fldChar w:fldCharType="begin"/>
    </w:r>
    <w:r>
      <w:instrText xml:space="preserve"> PAGE \* MERGEFORMAT </w:instrText>
    </w:r>
    <w:r>
      <w:fldChar w:fldCharType="separate"/>
    </w:r>
    <w:r w:rsidR="008E6914">
      <w:rPr>
        <w:noProof/>
      </w:rPr>
      <w:t>2</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8D4729" w14:textId="77777777" w:rsidR="00905B5B" w:rsidRDefault="00905B5B">
      <w:r>
        <w:separator/>
      </w:r>
    </w:p>
  </w:footnote>
  <w:footnote w:type="continuationSeparator" w:id="0">
    <w:p w14:paraId="6A76D351" w14:textId="77777777" w:rsidR="00905B5B" w:rsidRDefault="00905B5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046"/>
    <w:multiLevelType w:val="multilevel"/>
    <w:tmpl w:val="0F164240"/>
    <w:lvl w:ilvl="0">
      <w:start w:val="1"/>
      <w:numFmt w:val="bullet"/>
      <w:lvlText w:val=""/>
      <w:lvlJc w:val="left"/>
      <w:pPr>
        <w:tabs>
          <w:tab w:val="num" w:pos="3385"/>
        </w:tabs>
        <w:ind w:left="3385"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9">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8EC01AA"/>
    <w:multiLevelType w:val="multilevel"/>
    <w:tmpl w:val="1DFCA3C0"/>
    <w:lvl w:ilvl="0">
      <w:start w:val="1"/>
      <w:numFmt w:val="bullet"/>
      <w:lvlText w:val=""/>
      <w:lvlJc w:val="left"/>
      <w:pPr>
        <w:tabs>
          <w:tab w:val="num" w:pos="2302"/>
        </w:tabs>
        <w:ind w:left="2302"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3D84298B"/>
    <w:multiLevelType w:val="multilevel"/>
    <w:tmpl w:val="8BCC9C08"/>
    <w:lvl w:ilvl="0">
      <w:start w:val="1"/>
      <w:numFmt w:val="bullet"/>
      <w:lvlText w:val=""/>
      <w:lvlJc w:val="left"/>
      <w:pPr>
        <w:tabs>
          <w:tab w:val="num" w:pos="1945"/>
        </w:tabs>
        <w:ind w:left="1945"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40B35648"/>
    <w:multiLevelType w:val="multilevel"/>
    <w:tmpl w:val="5C64FE2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43B06D45"/>
    <w:multiLevelType w:val="multilevel"/>
    <w:tmpl w:val="A0FA0BD4"/>
    <w:lvl w:ilvl="0">
      <w:start w:val="1"/>
      <w:numFmt w:val="bullet"/>
      <w:lvlText w:val=""/>
      <w:lvlJc w:val="left"/>
      <w:pPr>
        <w:tabs>
          <w:tab w:val="num" w:pos="1077"/>
        </w:tabs>
        <w:ind w:left="107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46963AF8"/>
    <w:multiLevelType w:val="multilevel"/>
    <w:tmpl w:val="594C4DAE"/>
    <w:lvl w:ilvl="0">
      <w:start w:val="1"/>
      <w:numFmt w:val="bullet"/>
      <w:lvlText w:val=""/>
      <w:lvlJc w:val="left"/>
      <w:pPr>
        <w:tabs>
          <w:tab w:val="num" w:pos="2676"/>
        </w:tabs>
        <w:ind w:left="2676"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6">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7">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A9A564D"/>
    <w:multiLevelType w:val="hybridMultilevel"/>
    <w:tmpl w:val="3A8E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4">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2"/>
  </w:num>
  <w:num w:numId="3">
    <w:abstractNumId w:val="19"/>
  </w:num>
  <w:num w:numId="4">
    <w:abstractNumId w:val="23"/>
  </w:num>
  <w:num w:numId="5">
    <w:abstractNumId w:val="15"/>
  </w:num>
  <w:num w:numId="6">
    <w:abstractNumId w:val="8"/>
  </w:num>
  <w:num w:numId="7">
    <w:abstractNumId w:val="20"/>
  </w:num>
  <w:num w:numId="8">
    <w:abstractNumId w:val="2"/>
  </w:num>
  <w:num w:numId="9">
    <w:abstractNumId w:val="17"/>
  </w:num>
  <w:num w:numId="10">
    <w:abstractNumId w:val="5"/>
  </w:num>
  <w:num w:numId="11">
    <w:abstractNumId w:val="16"/>
  </w:num>
  <w:num w:numId="12">
    <w:abstractNumId w:val="4"/>
  </w:num>
  <w:num w:numId="13">
    <w:abstractNumId w:val="9"/>
  </w:num>
  <w:num w:numId="14">
    <w:abstractNumId w:val="6"/>
  </w:num>
  <w:num w:numId="15">
    <w:abstractNumId w:val="24"/>
  </w:num>
  <w:num w:numId="16">
    <w:abstractNumId w:val="7"/>
  </w:num>
  <w:num w:numId="17">
    <w:abstractNumId w:val="10"/>
  </w:num>
  <w:num w:numId="18">
    <w:abstractNumId w:val="1"/>
  </w:num>
  <w:num w:numId="19">
    <w:abstractNumId w:val="20"/>
  </w:num>
  <w:num w:numId="20">
    <w:abstractNumId w:val="18"/>
  </w:num>
  <w:num w:numId="21">
    <w:abstractNumId w:val="12"/>
  </w:num>
  <w:num w:numId="22">
    <w:abstractNumId w:val="13"/>
  </w:num>
  <w:num w:numId="23">
    <w:abstractNumId w:val="11"/>
  </w:num>
  <w:num w:numId="24">
    <w:abstractNumId w:val="14"/>
  </w:num>
  <w:num w:numId="25">
    <w:abstractNumId w:val="0"/>
  </w:num>
  <w:num w:numId="26">
    <w:abstractNumId w:val="15"/>
    <w:lvlOverride w:ilvl="0">
      <w:startOverride w:val="1"/>
    </w:lvlOverride>
  </w:num>
  <w:num w:numId="27">
    <w:abstractNumId w:val="15"/>
    <w:lvlOverride w:ilvl="0">
      <w:startOverride w:val="1"/>
    </w:lvlOverride>
  </w:num>
  <w:num w:numId="28">
    <w:abstractNumId w:val="15"/>
    <w:lvlOverride w:ilvl="0">
      <w:startOverride w:val="1"/>
    </w:lvlOverride>
  </w:num>
  <w:num w:numId="29">
    <w:abstractNumId w:val="15"/>
    <w:lvlOverride w:ilvl="0">
      <w:startOverride w:val="1"/>
    </w:lvlOverride>
  </w:num>
  <w:num w:numId="30">
    <w:abstractNumId w:val="15"/>
    <w:lvlOverride w:ilvl="0">
      <w:startOverride w:val="1"/>
    </w:lvlOverride>
  </w:num>
  <w:num w:numId="31">
    <w:abstractNumId w:val="15"/>
    <w:lvlOverride w:ilvl="0">
      <w:startOverride w:val="1"/>
    </w:lvlOverride>
  </w:num>
  <w:num w:numId="32">
    <w:abstractNumId w:val="15"/>
    <w:lvlOverride w:ilvl="0">
      <w:startOverride w:val="1"/>
    </w:lvlOverride>
  </w:num>
  <w:num w:numId="33">
    <w:abstractNumId w:val="23"/>
    <w:lvlOverride w:ilvl="0">
      <w:startOverride w:val="1"/>
    </w:lvlOverride>
    <w:lvlOverride w:ilvl="1">
      <w:startOverride w:val="1"/>
    </w:lvlOverride>
    <w:lvlOverride w:ilvl="2">
      <w:startOverride w:val="1"/>
    </w:lvlOverride>
  </w:num>
  <w:num w:numId="34">
    <w:abstractNumId w:val="23"/>
    <w:lvlOverride w:ilvl="0">
      <w:startOverride w:val="1"/>
    </w:lvlOverride>
    <w:lvlOverride w:ilvl="1">
      <w:startOverride w:val="1"/>
    </w:lvlOverride>
    <w:lvlOverride w:ilvl="2">
      <w:startOverride w:val="1"/>
    </w:lvlOverride>
  </w:num>
  <w:num w:numId="35">
    <w:abstractNumId w:val="23"/>
    <w:lvlOverride w:ilvl="0">
      <w:startOverride w:val="1"/>
    </w:lvlOverride>
    <w:lvlOverride w:ilvl="1">
      <w:startOverride w:val="1"/>
    </w:lvlOverride>
    <w:lvlOverride w:ilvl="2">
      <w:startOverride w:val="1"/>
    </w:lvlOverride>
  </w:num>
  <w:num w:numId="36">
    <w:abstractNumId w:val="23"/>
    <w:lvlOverride w:ilvl="0">
      <w:startOverride w:val="1"/>
    </w:lvlOverride>
    <w:lvlOverride w:ilvl="1">
      <w:startOverride w:val="1"/>
    </w:lvlOverride>
    <w:lvlOverride w:ilvl="2">
      <w:startOverride w:val="1"/>
    </w:lvlOverride>
  </w:num>
  <w:num w:numId="37">
    <w:abstractNumId w:val="23"/>
    <w:lvlOverride w:ilvl="0">
      <w:startOverride w:val="1"/>
    </w:lvlOverride>
    <w:lvlOverride w:ilvl="1">
      <w:startOverride w:val="1"/>
    </w:lvlOverride>
    <w:lvlOverride w:ilvl="2">
      <w:startOverride w:val="1"/>
    </w:lvlOverride>
  </w:num>
  <w:num w:numId="38">
    <w:abstractNumId w:val="23"/>
    <w:lvlOverride w:ilvl="0">
      <w:startOverride w:val="1"/>
    </w:lvlOverride>
    <w:lvlOverride w:ilvl="1">
      <w:startOverride w:val="1"/>
    </w:lvlOverride>
    <w:lvlOverride w:ilvl="2">
      <w:startOverride w:val="1"/>
    </w:lvlOverride>
  </w:num>
  <w:num w:numId="39">
    <w:abstractNumId w:val="23"/>
    <w:lvlOverride w:ilvl="0">
      <w:startOverride w:val="1"/>
    </w:lvlOverride>
    <w:lvlOverride w:ilvl="1">
      <w:startOverride w:val="1"/>
    </w:lvlOverride>
    <w:lvlOverride w:ilvl="2">
      <w:startOverride w:val="1"/>
    </w:lvlOverride>
  </w:num>
  <w:num w:numId="40">
    <w:abstractNumId w:val="23"/>
    <w:lvlOverride w:ilvl="0">
      <w:startOverride w:val="1"/>
    </w:lvlOverride>
    <w:lvlOverride w:ilvl="1">
      <w:startOverride w:val="1"/>
    </w:lvlOverride>
    <w:lvlOverride w:ilvl="2">
      <w:startOverride w:val="1"/>
    </w:lvlOverride>
  </w:num>
  <w:num w:numId="41">
    <w:abstractNumId w:val="23"/>
    <w:lvlOverride w:ilvl="0">
      <w:startOverride w:val="1"/>
    </w:lvlOverride>
    <w:lvlOverride w:ilvl="1">
      <w:startOverride w:val="1"/>
    </w:lvlOverride>
    <w:lvlOverride w:ilvl="2">
      <w:startOverride w:val="1"/>
    </w:lvlOverride>
  </w:num>
  <w:num w:numId="42">
    <w:abstractNumId w:val="23"/>
    <w:lvlOverride w:ilvl="0">
      <w:startOverride w:val="1"/>
    </w:lvlOverride>
    <w:lvlOverride w:ilvl="1">
      <w:startOverride w:val="1"/>
    </w:lvlOverride>
    <w:lvlOverride w:ilvl="2">
      <w:startOverride w:val="1"/>
    </w:lvlOverride>
  </w:num>
  <w:num w:numId="43">
    <w:abstractNumId w:val="15"/>
    <w:lvlOverride w:ilvl="0">
      <w:startOverride w:val="1"/>
    </w:lvlOverride>
    <w:lvlOverride w:ilvl="1">
      <w:startOverride w:val="1"/>
    </w:lvlOverride>
    <w:lvlOverride w:ilvl="2">
      <w:startOverride w:val="1"/>
    </w:lvlOverride>
  </w:num>
  <w:num w:numId="44">
    <w:abstractNumId w:val="15"/>
    <w:lvlOverride w:ilvl="0">
      <w:startOverride w:val="1"/>
    </w:lvlOverride>
    <w:lvlOverride w:ilvl="1">
      <w:startOverride w:val="1"/>
    </w:lvlOverride>
    <w:lvlOverride w:ilvl="2">
      <w:startOverride w:val="1"/>
    </w:lvlOverride>
  </w:num>
  <w:num w:numId="45">
    <w:abstractNumId w:val="15"/>
    <w:lvlOverride w:ilvl="0">
      <w:startOverride w:val="1"/>
    </w:lvlOverride>
    <w:lvlOverride w:ilvl="1">
      <w:startOverride w:val="1"/>
    </w:lvlOverride>
    <w:lvlOverride w:ilvl="2">
      <w:startOverride w:val="1"/>
    </w:lvlOverride>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D65753E8-7213-404A-BB75-7CDCEEABDDEB}"/>
    <w:docVar w:name="dgnword-eventsink" w:val="78738112"/>
  </w:docVars>
  <w:rsids>
    <w:rsidRoot w:val="00C84ECF"/>
    <w:rsid w:val="000947E6"/>
    <w:rsid w:val="001E0EB4"/>
    <w:rsid w:val="002154D2"/>
    <w:rsid w:val="002F05F3"/>
    <w:rsid w:val="004977AB"/>
    <w:rsid w:val="004C47E7"/>
    <w:rsid w:val="005768EF"/>
    <w:rsid w:val="00610B26"/>
    <w:rsid w:val="006C6C09"/>
    <w:rsid w:val="007723BE"/>
    <w:rsid w:val="008E6914"/>
    <w:rsid w:val="00905B5B"/>
    <w:rsid w:val="00934176"/>
    <w:rsid w:val="00A03CEE"/>
    <w:rsid w:val="00A33281"/>
    <w:rsid w:val="00B008E1"/>
    <w:rsid w:val="00B44EE7"/>
    <w:rsid w:val="00B63396"/>
    <w:rsid w:val="00B9262F"/>
    <w:rsid w:val="00C84ECF"/>
    <w:rsid w:val="00D057B8"/>
    <w:rsid w:val="00DF75A8"/>
    <w:rsid w:val="00EB7414"/>
    <w:rsid w:val="00F96C3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E08D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3774"/>
    <w:pPr>
      <w:spacing w:line="300" w:lineRule="atLeast"/>
      <w:jc w:val="both"/>
    </w:pPr>
    <w:rPr>
      <w:sz w:val="22"/>
      <w:lang w:eastAsia="en-US"/>
    </w:rPr>
  </w:style>
  <w:style w:type="paragraph" w:styleId="Heading1">
    <w:name w:val="heading 1"/>
    <w:basedOn w:val="Normal"/>
    <w:qFormat/>
    <w:rsid w:val="00BB3774"/>
    <w:pPr>
      <w:keepNext/>
      <w:numPr>
        <w:numId w:val="4"/>
      </w:numPr>
      <w:spacing w:before="320"/>
      <w:outlineLvl w:val="0"/>
    </w:pPr>
    <w:rPr>
      <w:b/>
      <w:smallCaps/>
      <w:kern w:val="28"/>
    </w:rPr>
  </w:style>
  <w:style w:type="paragraph" w:styleId="Heading2">
    <w:name w:val="heading 2"/>
    <w:basedOn w:val="Normal"/>
    <w:qFormat/>
    <w:rsid w:val="00BB3774"/>
    <w:pPr>
      <w:numPr>
        <w:ilvl w:val="1"/>
        <w:numId w:val="4"/>
      </w:numPr>
      <w:spacing w:before="280" w:after="120"/>
      <w:outlineLvl w:val="1"/>
    </w:pPr>
    <w:rPr>
      <w:color w:val="000000"/>
    </w:rPr>
  </w:style>
  <w:style w:type="paragraph" w:styleId="Heading3">
    <w:name w:val="heading 3"/>
    <w:basedOn w:val="Normal"/>
    <w:qFormat/>
    <w:rsid w:val="00BB3774"/>
    <w:pPr>
      <w:numPr>
        <w:ilvl w:val="2"/>
        <w:numId w:val="4"/>
      </w:numPr>
      <w:spacing w:after="120"/>
      <w:outlineLvl w:val="2"/>
    </w:pPr>
  </w:style>
  <w:style w:type="paragraph" w:styleId="Heading4">
    <w:name w:val="heading 4"/>
    <w:basedOn w:val="Normal"/>
    <w:qFormat/>
    <w:rsid w:val="00BB3774"/>
    <w:pPr>
      <w:numPr>
        <w:ilvl w:val="3"/>
        <w:numId w:val="4"/>
      </w:numPr>
      <w:tabs>
        <w:tab w:val="left" w:pos="2261"/>
      </w:tabs>
      <w:spacing w:after="120"/>
      <w:outlineLvl w:val="3"/>
    </w:pPr>
  </w:style>
  <w:style w:type="paragraph" w:styleId="Heading5">
    <w:name w:val="heading 5"/>
    <w:basedOn w:val="Normal"/>
    <w:qFormat/>
    <w:rsid w:val="00BB3774"/>
    <w:pPr>
      <w:numPr>
        <w:ilvl w:val="4"/>
        <w:numId w:val="4"/>
      </w:numPr>
      <w:spacing w:after="120"/>
      <w:outlineLvl w:val="4"/>
    </w:pPr>
  </w:style>
  <w:style w:type="paragraph" w:styleId="Heading6">
    <w:name w:val="heading 6"/>
    <w:basedOn w:val="Normal"/>
    <w:next w:val="Normal"/>
    <w:autoRedefine/>
    <w:qFormat/>
    <w:rsid w:val="00BB3774"/>
    <w:pPr>
      <w:keepNext/>
      <w:spacing w:before="160" w:after="80"/>
      <w:jc w:val="left"/>
      <w:outlineLvl w:val="5"/>
    </w:pPr>
    <w:rPr>
      <w:rFonts w:ascii="Arial" w:hAnsi="Arial"/>
      <w:b/>
      <w:sz w:val="20"/>
    </w:rPr>
  </w:style>
  <w:style w:type="paragraph" w:styleId="Heading7">
    <w:name w:val="heading 7"/>
    <w:basedOn w:val="Normal"/>
    <w:next w:val="Normal"/>
    <w:qFormat/>
    <w:rsid w:val="00BB3774"/>
    <w:pPr>
      <w:keepNext/>
      <w:jc w:val="left"/>
      <w:outlineLvl w:val="6"/>
    </w:pPr>
    <w:rPr>
      <w:rFonts w:ascii="Arial" w:hAnsi="Arial"/>
      <w:b/>
      <w:smallCaps/>
      <w:color w:val="000000"/>
      <w:sz w:val="24"/>
    </w:rPr>
  </w:style>
  <w:style w:type="paragraph" w:styleId="Heading8">
    <w:name w:val="heading 8"/>
    <w:basedOn w:val="Normal"/>
    <w:next w:val="Normal"/>
    <w:autoRedefine/>
    <w:qFormat/>
    <w:rsid w:val="00BB3774"/>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BB3774"/>
    <w:pPr>
      <w:keepNext/>
      <w:numPr>
        <w:numId w:val="8"/>
      </w:numPr>
      <w:spacing w:before="240" w:after="240"/>
      <w:jc w:val="center"/>
      <w:outlineLvl w:val="0"/>
    </w:pPr>
    <w:rPr>
      <w:b/>
      <w:kern w:val="28"/>
    </w:rPr>
  </w:style>
  <w:style w:type="paragraph" w:customStyle="1" w:styleId="Sch1styleclause">
    <w:name w:val="Sch  (1style) clause"/>
    <w:basedOn w:val="Normal"/>
    <w:rsid w:val="00BB3774"/>
    <w:pPr>
      <w:numPr>
        <w:numId w:val="5"/>
      </w:numPr>
      <w:spacing w:before="320"/>
      <w:outlineLvl w:val="0"/>
    </w:pPr>
    <w:rPr>
      <w:b/>
      <w:smallCaps/>
    </w:rPr>
  </w:style>
  <w:style w:type="paragraph" w:customStyle="1" w:styleId="Sch1stylesubclause">
    <w:name w:val="Sch  (1style) sub clause"/>
    <w:basedOn w:val="Normal"/>
    <w:rsid w:val="00BB3774"/>
    <w:pPr>
      <w:numPr>
        <w:ilvl w:val="1"/>
        <w:numId w:val="5"/>
      </w:numPr>
      <w:spacing w:before="280" w:after="120"/>
      <w:outlineLvl w:val="1"/>
    </w:pPr>
    <w:rPr>
      <w:color w:val="000000"/>
    </w:rPr>
  </w:style>
  <w:style w:type="paragraph" w:customStyle="1" w:styleId="Sch1stylepara">
    <w:name w:val="Sch (1style) para"/>
    <w:basedOn w:val="Normal"/>
    <w:rsid w:val="00BB3774"/>
    <w:pPr>
      <w:numPr>
        <w:ilvl w:val="2"/>
        <w:numId w:val="5"/>
      </w:numPr>
      <w:spacing w:after="120"/>
    </w:pPr>
  </w:style>
  <w:style w:type="paragraph" w:customStyle="1" w:styleId="Sch1stylesubpara">
    <w:name w:val="Sch (1style) sub para"/>
    <w:basedOn w:val="Heading4"/>
    <w:rsid w:val="00BB3774"/>
    <w:pPr>
      <w:numPr>
        <w:numId w:val="5"/>
      </w:numPr>
    </w:pPr>
  </w:style>
  <w:style w:type="paragraph" w:customStyle="1" w:styleId="Sch2style1">
    <w:name w:val="Sch (2style)  1"/>
    <w:basedOn w:val="Normal"/>
    <w:rsid w:val="00BB3774"/>
    <w:pPr>
      <w:numPr>
        <w:numId w:val="1"/>
      </w:numPr>
      <w:spacing w:before="280" w:after="120" w:line="300" w:lineRule="exact"/>
    </w:pPr>
  </w:style>
  <w:style w:type="paragraph" w:customStyle="1" w:styleId="Sch2stylea">
    <w:name w:val="Sch (2style) (a)"/>
    <w:basedOn w:val="Normal"/>
    <w:rsid w:val="00BB3774"/>
    <w:pPr>
      <w:numPr>
        <w:ilvl w:val="1"/>
        <w:numId w:val="1"/>
      </w:numPr>
      <w:spacing w:after="120" w:line="300" w:lineRule="exact"/>
    </w:pPr>
  </w:style>
  <w:style w:type="paragraph" w:customStyle="1" w:styleId="Sch2stylei">
    <w:name w:val="Sch (2style) (i)"/>
    <w:basedOn w:val="Heading4"/>
    <w:rsid w:val="00BB3774"/>
    <w:pPr>
      <w:numPr>
        <w:ilvl w:val="2"/>
        <w:numId w:val="1"/>
      </w:numPr>
      <w:tabs>
        <w:tab w:val="clear" w:pos="2261"/>
        <w:tab w:val="left" w:pos="2268"/>
      </w:tabs>
    </w:pPr>
    <w:rPr>
      <w:noProof/>
    </w:rPr>
  </w:style>
  <w:style w:type="paragraph" w:styleId="TOC1">
    <w:name w:val="toc 1"/>
    <w:basedOn w:val="Normal"/>
    <w:next w:val="Normal"/>
    <w:autoRedefine/>
    <w:rsid w:val="00E374FA"/>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rsid w:val="00E374FA"/>
    <w:pPr>
      <w:tabs>
        <w:tab w:val="left" w:pos="709"/>
        <w:tab w:val="right" w:leader="dot" w:pos="7655"/>
      </w:tabs>
      <w:ind w:left="709" w:right="1219" w:hanging="709"/>
    </w:pPr>
    <w:rPr>
      <w:noProof/>
      <w:sz w:val="20"/>
    </w:rPr>
  </w:style>
  <w:style w:type="character" w:styleId="Hyperlink">
    <w:name w:val="Hyperlink"/>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2"/>
      </w:numPr>
      <w:spacing w:before="120" w:after="120"/>
    </w:pPr>
  </w:style>
  <w:style w:type="paragraph" w:customStyle="1" w:styleId="ABackground">
    <w:name w:val="(A) Background"/>
    <w:basedOn w:val="Normal"/>
    <w:rsid w:val="00BB3774"/>
    <w:pPr>
      <w:numPr>
        <w:numId w:val="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2"/>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eastAsia="en-US"/>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11"/>
      </w:numPr>
      <w:spacing w:before="360" w:after="360"/>
    </w:pPr>
    <w:rPr>
      <w:b/>
    </w:rPr>
  </w:style>
  <w:style w:type="paragraph" w:customStyle="1" w:styleId="Schmainheadsingle">
    <w:name w:val="Sch main head single"/>
    <w:basedOn w:val="Normal"/>
    <w:next w:val="Normal"/>
    <w:rsid w:val="00BB3774"/>
    <w:pPr>
      <w:pageBreakBefore/>
      <w:numPr>
        <w:numId w:val="9"/>
      </w:numPr>
      <w:spacing w:before="240" w:after="360"/>
      <w:jc w:val="center"/>
    </w:pPr>
    <w:rPr>
      <w:b/>
      <w:kern w:val="28"/>
    </w:rPr>
  </w:style>
  <w:style w:type="paragraph" w:customStyle="1" w:styleId="Schmainheadincsingle">
    <w:name w:val="Sch   main head inc single"/>
    <w:basedOn w:val="Normal"/>
    <w:next w:val="Normal"/>
    <w:rsid w:val="00BB3774"/>
    <w:pPr>
      <w:numPr>
        <w:numId w:val="10"/>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12"/>
      </w:numPr>
      <w:spacing w:before="240" w:after="360"/>
      <w:jc w:val="center"/>
    </w:pPr>
    <w:rPr>
      <w:b/>
    </w:rPr>
  </w:style>
  <w:style w:type="paragraph" w:customStyle="1" w:styleId="Appmainhead">
    <w:name w:val="App   main head"/>
    <w:basedOn w:val="Normal"/>
    <w:next w:val="Normal"/>
    <w:rsid w:val="00BB3774"/>
    <w:pPr>
      <w:pageBreakBefore/>
      <w:numPr>
        <w:numId w:val="13"/>
      </w:numPr>
      <w:spacing w:before="240" w:after="360"/>
      <w:jc w:val="center"/>
    </w:pPr>
    <w:rPr>
      <w:b/>
    </w:rPr>
  </w:style>
  <w:style w:type="paragraph" w:styleId="CommentText">
    <w:name w:val="annotation text"/>
    <w:basedOn w:val="Normal"/>
    <w:rsid w:val="00BB3774"/>
    <w:pPr>
      <w:spacing w:line="200" w:lineRule="atLeast"/>
      <w:jc w:val="left"/>
    </w:pPr>
    <w:rPr>
      <w:sz w:val="20"/>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20"/>
      </w:numPr>
      <w:spacing w:after="240"/>
    </w:pPr>
  </w:style>
  <w:style w:type="paragraph" w:customStyle="1" w:styleId="Bullet2">
    <w:name w:val="Bullet2"/>
    <w:basedOn w:val="Normal"/>
    <w:rsid w:val="00FF416C"/>
    <w:pPr>
      <w:numPr>
        <w:numId w:val="14"/>
      </w:numPr>
      <w:spacing w:after="240" w:line="240" w:lineRule="auto"/>
    </w:pPr>
  </w:style>
  <w:style w:type="paragraph" w:customStyle="1" w:styleId="Bullet3">
    <w:name w:val="Bullet3"/>
    <w:basedOn w:val="Normal"/>
    <w:rsid w:val="00FF416C"/>
    <w:pPr>
      <w:numPr>
        <w:numId w:val="15"/>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6"/>
      </w:numPr>
      <w:spacing w:after="240" w:line="240" w:lineRule="auto"/>
    </w:pPr>
  </w:style>
  <w:style w:type="paragraph" w:customStyle="1" w:styleId="Bullet5">
    <w:name w:val="Bullet5"/>
    <w:basedOn w:val="Normal"/>
    <w:rsid w:val="00FF416C"/>
    <w:pPr>
      <w:numPr>
        <w:numId w:val="18"/>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9"/>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3774"/>
    <w:pPr>
      <w:spacing w:line="300" w:lineRule="atLeast"/>
      <w:jc w:val="both"/>
    </w:pPr>
    <w:rPr>
      <w:sz w:val="22"/>
      <w:lang w:eastAsia="en-US"/>
    </w:rPr>
  </w:style>
  <w:style w:type="paragraph" w:styleId="Heading1">
    <w:name w:val="heading 1"/>
    <w:basedOn w:val="Normal"/>
    <w:qFormat/>
    <w:rsid w:val="00BB3774"/>
    <w:pPr>
      <w:keepNext/>
      <w:numPr>
        <w:numId w:val="4"/>
      </w:numPr>
      <w:spacing w:before="320"/>
      <w:outlineLvl w:val="0"/>
    </w:pPr>
    <w:rPr>
      <w:b/>
      <w:smallCaps/>
      <w:kern w:val="28"/>
    </w:rPr>
  </w:style>
  <w:style w:type="paragraph" w:styleId="Heading2">
    <w:name w:val="heading 2"/>
    <w:basedOn w:val="Normal"/>
    <w:qFormat/>
    <w:rsid w:val="00BB3774"/>
    <w:pPr>
      <w:numPr>
        <w:ilvl w:val="1"/>
        <w:numId w:val="4"/>
      </w:numPr>
      <w:spacing w:before="280" w:after="120"/>
      <w:outlineLvl w:val="1"/>
    </w:pPr>
    <w:rPr>
      <w:color w:val="000000"/>
    </w:rPr>
  </w:style>
  <w:style w:type="paragraph" w:styleId="Heading3">
    <w:name w:val="heading 3"/>
    <w:basedOn w:val="Normal"/>
    <w:qFormat/>
    <w:rsid w:val="00BB3774"/>
    <w:pPr>
      <w:numPr>
        <w:ilvl w:val="2"/>
        <w:numId w:val="4"/>
      </w:numPr>
      <w:spacing w:after="120"/>
      <w:outlineLvl w:val="2"/>
    </w:pPr>
  </w:style>
  <w:style w:type="paragraph" w:styleId="Heading4">
    <w:name w:val="heading 4"/>
    <w:basedOn w:val="Normal"/>
    <w:qFormat/>
    <w:rsid w:val="00BB3774"/>
    <w:pPr>
      <w:numPr>
        <w:ilvl w:val="3"/>
        <w:numId w:val="4"/>
      </w:numPr>
      <w:tabs>
        <w:tab w:val="left" w:pos="2261"/>
      </w:tabs>
      <w:spacing w:after="120"/>
      <w:outlineLvl w:val="3"/>
    </w:pPr>
  </w:style>
  <w:style w:type="paragraph" w:styleId="Heading5">
    <w:name w:val="heading 5"/>
    <w:basedOn w:val="Normal"/>
    <w:qFormat/>
    <w:rsid w:val="00BB3774"/>
    <w:pPr>
      <w:numPr>
        <w:ilvl w:val="4"/>
        <w:numId w:val="4"/>
      </w:numPr>
      <w:spacing w:after="120"/>
      <w:outlineLvl w:val="4"/>
    </w:pPr>
  </w:style>
  <w:style w:type="paragraph" w:styleId="Heading6">
    <w:name w:val="heading 6"/>
    <w:basedOn w:val="Normal"/>
    <w:next w:val="Normal"/>
    <w:autoRedefine/>
    <w:qFormat/>
    <w:rsid w:val="00BB3774"/>
    <w:pPr>
      <w:keepNext/>
      <w:spacing w:before="160" w:after="80"/>
      <w:jc w:val="left"/>
      <w:outlineLvl w:val="5"/>
    </w:pPr>
    <w:rPr>
      <w:rFonts w:ascii="Arial" w:hAnsi="Arial"/>
      <w:b/>
      <w:sz w:val="20"/>
    </w:rPr>
  </w:style>
  <w:style w:type="paragraph" w:styleId="Heading7">
    <w:name w:val="heading 7"/>
    <w:basedOn w:val="Normal"/>
    <w:next w:val="Normal"/>
    <w:qFormat/>
    <w:rsid w:val="00BB3774"/>
    <w:pPr>
      <w:keepNext/>
      <w:jc w:val="left"/>
      <w:outlineLvl w:val="6"/>
    </w:pPr>
    <w:rPr>
      <w:rFonts w:ascii="Arial" w:hAnsi="Arial"/>
      <w:b/>
      <w:smallCaps/>
      <w:color w:val="000000"/>
      <w:sz w:val="24"/>
    </w:rPr>
  </w:style>
  <w:style w:type="paragraph" w:styleId="Heading8">
    <w:name w:val="heading 8"/>
    <w:basedOn w:val="Normal"/>
    <w:next w:val="Normal"/>
    <w:autoRedefine/>
    <w:qFormat/>
    <w:rsid w:val="00BB3774"/>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BB3774"/>
    <w:pPr>
      <w:keepNext/>
      <w:numPr>
        <w:numId w:val="8"/>
      </w:numPr>
      <w:spacing w:before="240" w:after="240"/>
      <w:jc w:val="center"/>
      <w:outlineLvl w:val="0"/>
    </w:pPr>
    <w:rPr>
      <w:b/>
      <w:kern w:val="28"/>
    </w:rPr>
  </w:style>
  <w:style w:type="paragraph" w:customStyle="1" w:styleId="Sch1styleclause">
    <w:name w:val="Sch  (1style) clause"/>
    <w:basedOn w:val="Normal"/>
    <w:rsid w:val="00BB3774"/>
    <w:pPr>
      <w:numPr>
        <w:numId w:val="5"/>
      </w:numPr>
      <w:spacing w:before="320"/>
      <w:outlineLvl w:val="0"/>
    </w:pPr>
    <w:rPr>
      <w:b/>
      <w:smallCaps/>
    </w:rPr>
  </w:style>
  <w:style w:type="paragraph" w:customStyle="1" w:styleId="Sch1stylesubclause">
    <w:name w:val="Sch  (1style) sub clause"/>
    <w:basedOn w:val="Normal"/>
    <w:rsid w:val="00BB3774"/>
    <w:pPr>
      <w:numPr>
        <w:ilvl w:val="1"/>
        <w:numId w:val="5"/>
      </w:numPr>
      <w:spacing w:before="280" w:after="120"/>
      <w:outlineLvl w:val="1"/>
    </w:pPr>
    <w:rPr>
      <w:color w:val="000000"/>
    </w:rPr>
  </w:style>
  <w:style w:type="paragraph" w:customStyle="1" w:styleId="Sch1stylepara">
    <w:name w:val="Sch (1style) para"/>
    <w:basedOn w:val="Normal"/>
    <w:rsid w:val="00BB3774"/>
    <w:pPr>
      <w:numPr>
        <w:ilvl w:val="2"/>
        <w:numId w:val="5"/>
      </w:numPr>
      <w:spacing w:after="120"/>
    </w:pPr>
  </w:style>
  <w:style w:type="paragraph" w:customStyle="1" w:styleId="Sch1stylesubpara">
    <w:name w:val="Sch (1style) sub para"/>
    <w:basedOn w:val="Heading4"/>
    <w:rsid w:val="00BB3774"/>
    <w:pPr>
      <w:numPr>
        <w:numId w:val="5"/>
      </w:numPr>
    </w:pPr>
  </w:style>
  <w:style w:type="paragraph" w:customStyle="1" w:styleId="Sch2style1">
    <w:name w:val="Sch (2style)  1"/>
    <w:basedOn w:val="Normal"/>
    <w:rsid w:val="00BB3774"/>
    <w:pPr>
      <w:numPr>
        <w:numId w:val="1"/>
      </w:numPr>
      <w:spacing w:before="280" w:after="120" w:line="300" w:lineRule="exact"/>
    </w:pPr>
  </w:style>
  <w:style w:type="paragraph" w:customStyle="1" w:styleId="Sch2stylea">
    <w:name w:val="Sch (2style) (a)"/>
    <w:basedOn w:val="Normal"/>
    <w:rsid w:val="00BB3774"/>
    <w:pPr>
      <w:numPr>
        <w:ilvl w:val="1"/>
        <w:numId w:val="1"/>
      </w:numPr>
      <w:spacing w:after="120" w:line="300" w:lineRule="exact"/>
    </w:pPr>
  </w:style>
  <w:style w:type="paragraph" w:customStyle="1" w:styleId="Sch2stylei">
    <w:name w:val="Sch (2style) (i)"/>
    <w:basedOn w:val="Heading4"/>
    <w:rsid w:val="00BB3774"/>
    <w:pPr>
      <w:numPr>
        <w:ilvl w:val="2"/>
        <w:numId w:val="1"/>
      </w:numPr>
      <w:tabs>
        <w:tab w:val="clear" w:pos="2261"/>
        <w:tab w:val="left" w:pos="2268"/>
      </w:tabs>
    </w:pPr>
    <w:rPr>
      <w:noProof/>
    </w:rPr>
  </w:style>
  <w:style w:type="paragraph" w:styleId="TOC1">
    <w:name w:val="toc 1"/>
    <w:basedOn w:val="Normal"/>
    <w:next w:val="Normal"/>
    <w:autoRedefine/>
    <w:rsid w:val="00E374FA"/>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rsid w:val="00E374FA"/>
    <w:pPr>
      <w:tabs>
        <w:tab w:val="left" w:pos="709"/>
        <w:tab w:val="right" w:leader="dot" w:pos="7655"/>
      </w:tabs>
      <w:ind w:left="709" w:right="1219" w:hanging="709"/>
    </w:pPr>
    <w:rPr>
      <w:noProof/>
      <w:sz w:val="20"/>
    </w:rPr>
  </w:style>
  <w:style w:type="character" w:styleId="Hyperlink">
    <w:name w:val="Hyperlink"/>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2"/>
      </w:numPr>
      <w:spacing w:before="120" w:after="120"/>
    </w:pPr>
  </w:style>
  <w:style w:type="paragraph" w:customStyle="1" w:styleId="ABackground">
    <w:name w:val="(A) Background"/>
    <w:basedOn w:val="Normal"/>
    <w:rsid w:val="00BB3774"/>
    <w:pPr>
      <w:numPr>
        <w:numId w:val="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2"/>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eastAsia="en-US"/>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11"/>
      </w:numPr>
      <w:spacing w:before="360" w:after="360"/>
    </w:pPr>
    <w:rPr>
      <w:b/>
    </w:rPr>
  </w:style>
  <w:style w:type="paragraph" w:customStyle="1" w:styleId="Schmainheadsingle">
    <w:name w:val="Sch main head single"/>
    <w:basedOn w:val="Normal"/>
    <w:next w:val="Normal"/>
    <w:rsid w:val="00BB3774"/>
    <w:pPr>
      <w:pageBreakBefore/>
      <w:numPr>
        <w:numId w:val="9"/>
      </w:numPr>
      <w:spacing w:before="240" w:after="360"/>
      <w:jc w:val="center"/>
    </w:pPr>
    <w:rPr>
      <w:b/>
      <w:kern w:val="28"/>
    </w:rPr>
  </w:style>
  <w:style w:type="paragraph" w:customStyle="1" w:styleId="Schmainheadincsingle">
    <w:name w:val="Sch   main head inc single"/>
    <w:basedOn w:val="Normal"/>
    <w:next w:val="Normal"/>
    <w:rsid w:val="00BB3774"/>
    <w:pPr>
      <w:numPr>
        <w:numId w:val="10"/>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12"/>
      </w:numPr>
      <w:spacing w:before="240" w:after="360"/>
      <w:jc w:val="center"/>
    </w:pPr>
    <w:rPr>
      <w:b/>
    </w:rPr>
  </w:style>
  <w:style w:type="paragraph" w:customStyle="1" w:styleId="Appmainhead">
    <w:name w:val="App   main head"/>
    <w:basedOn w:val="Normal"/>
    <w:next w:val="Normal"/>
    <w:rsid w:val="00BB3774"/>
    <w:pPr>
      <w:pageBreakBefore/>
      <w:numPr>
        <w:numId w:val="13"/>
      </w:numPr>
      <w:spacing w:before="240" w:after="360"/>
      <w:jc w:val="center"/>
    </w:pPr>
    <w:rPr>
      <w:b/>
    </w:rPr>
  </w:style>
  <w:style w:type="paragraph" w:styleId="CommentText">
    <w:name w:val="annotation text"/>
    <w:basedOn w:val="Normal"/>
    <w:rsid w:val="00BB3774"/>
    <w:pPr>
      <w:spacing w:line="200" w:lineRule="atLeast"/>
      <w:jc w:val="left"/>
    </w:pPr>
    <w:rPr>
      <w:sz w:val="20"/>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20"/>
      </w:numPr>
      <w:spacing w:after="240"/>
    </w:pPr>
  </w:style>
  <w:style w:type="paragraph" w:customStyle="1" w:styleId="Bullet2">
    <w:name w:val="Bullet2"/>
    <w:basedOn w:val="Normal"/>
    <w:rsid w:val="00FF416C"/>
    <w:pPr>
      <w:numPr>
        <w:numId w:val="14"/>
      </w:numPr>
      <w:spacing w:after="240" w:line="240" w:lineRule="auto"/>
    </w:pPr>
  </w:style>
  <w:style w:type="paragraph" w:customStyle="1" w:styleId="Bullet3">
    <w:name w:val="Bullet3"/>
    <w:basedOn w:val="Normal"/>
    <w:rsid w:val="00FF416C"/>
    <w:pPr>
      <w:numPr>
        <w:numId w:val="15"/>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6"/>
      </w:numPr>
      <w:spacing w:after="240" w:line="240" w:lineRule="auto"/>
    </w:pPr>
  </w:style>
  <w:style w:type="paragraph" w:customStyle="1" w:styleId="Bullet5">
    <w:name w:val="Bullet5"/>
    <w:basedOn w:val="Normal"/>
    <w:rsid w:val="00FF416C"/>
    <w:pPr>
      <w:numPr>
        <w:numId w:val="18"/>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9"/>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546</Words>
  <Characters>3116</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Volunteer agreement</vt:lpstr>
    </vt:vector>
  </TitlesOfParts>
  <Company>Practical Law Company Ltd</Company>
  <LinksUpToDate>false</LinksUpToDate>
  <CharactersWithSpaces>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agreement</dc:title>
  <dc:creator>Practical Law Company</dc:creator>
  <cp:lastModifiedBy>CONNECT CUMBRIA</cp:lastModifiedBy>
  <cp:revision>3</cp:revision>
  <dcterms:created xsi:type="dcterms:W3CDTF">2021-10-06T13:19:00Z</dcterms:created>
  <dcterms:modified xsi:type="dcterms:W3CDTF">2021-10-06T13:43:00Z</dcterms:modified>
</cp:coreProperties>
</file>